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D3F" w:rsidRPr="00C1409C" w:rsidRDefault="00F77D3F" w:rsidP="00F77D3F">
      <w:pPr>
        <w:spacing w:before="240" w:after="80"/>
        <w:ind w:firstLine="539"/>
        <w:jc w:val="both"/>
        <w:rPr>
          <w:b/>
          <w:spacing w:val="4"/>
          <w:sz w:val="28"/>
          <w:szCs w:val="28"/>
        </w:rPr>
      </w:pPr>
      <w:r>
        <w:rPr>
          <w:b/>
          <w:spacing w:val="4"/>
          <w:sz w:val="28"/>
          <w:szCs w:val="28"/>
        </w:rPr>
        <w:t xml:space="preserve">5. </w:t>
      </w:r>
      <w:r w:rsidRPr="00C1409C">
        <w:rPr>
          <w:b/>
          <w:spacing w:val="4"/>
          <w:sz w:val="28"/>
          <w:szCs w:val="28"/>
        </w:rPr>
        <w:t>Основные содержательные цели</w:t>
      </w:r>
      <w:r>
        <w:rPr>
          <w:b/>
          <w:spacing w:val="4"/>
          <w:sz w:val="28"/>
          <w:szCs w:val="28"/>
        </w:rPr>
        <w:t>. Организация самостоятельной деятельности учащихся по открытию новых знаний.</w:t>
      </w:r>
    </w:p>
    <w:p w:rsidR="00D35E04" w:rsidRPr="00D35E04" w:rsidRDefault="00D35E04" w:rsidP="00D35E04">
      <w:pPr>
        <w:jc w:val="center"/>
        <w:rPr>
          <w:b/>
          <w:sz w:val="32"/>
          <w:szCs w:val="32"/>
        </w:rPr>
      </w:pPr>
      <w:r w:rsidRPr="00D35E04">
        <w:rPr>
          <w:b/>
          <w:sz w:val="32"/>
          <w:szCs w:val="32"/>
        </w:rPr>
        <w:t>§ 1. Свойства функции.</w:t>
      </w:r>
    </w:p>
    <w:p w:rsidR="00D35E04" w:rsidRPr="00D35E04" w:rsidRDefault="00D35E04" w:rsidP="00D35E04">
      <w:pPr>
        <w:jc w:val="center"/>
        <w:rPr>
          <w:b/>
          <w:sz w:val="28"/>
          <w:szCs w:val="28"/>
        </w:rPr>
      </w:pPr>
      <w:r w:rsidRPr="00D35E04">
        <w:rPr>
          <w:b/>
          <w:sz w:val="28"/>
          <w:szCs w:val="28"/>
        </w:rPr>
        <w:t xml:space="preserve">П. 2.1.1. Множество точек на плоскости. Графики уравнений и неравенств. </w:t>
      </w:r>
    </w:p>
    <w:p w:rsidR="00D35E04" w:rsidRPr="00D35E04" w:rsidRDefault="00D35E04" w:rsidP="00D35E04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D35E04">
        <w:rPr>
          <w:b/>
          <w:spacing w:val="4"/>
        </w:rPr>
        <w:t>Основные содержательные цели</w:t>
      </w:r>
      <w:r w:rsidRPr="00D35E04">
        <w:rPr>
          <w:spacing w:val="4"/>
        </w:rPr>
        <w:t>:</w:t>
      </w:r>
    </w:p>
    <w:p w:rsidR="00D35E04" w:rsidRPr="00D35E04" w:rsidRDefault="00D35E04" w:rsidP="00D35E04">
      <w:pPr>
        <w:numPr>
          <w:ilvl w:val="0"/>
          <w:numId w:val="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D35E04">
        <w:rPr>
          <w:rFonts w:cs="Century Schoolbook"/>
        </w:rPr>
        <w:t>Сформировать понятие графика уравнения, графика неравенства.</w:t>
      </w:r>
    </w:p>
    <w:p w:rsidR="00D35E04" w:rsidRPr="00D35E04" w:rsidRDefault="00D35E04" w:rsidP="00D35E04">
      <w:pPr>
        <w:numPr>
          <w:ilvl w:val="0"/>
          <w:numId w:val="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D35E04">
        <w:rPr>
          <w:rFonts w:cs="Century Schoolbook"/>
        </w:rPr>
        <w:t>Сформировать умение строить график уравнения с двумя неизвестными и график неравенства с двумя неизвестными.</w:t>
      </w:r>
    </w:p>
    <w:p w:rsidR="00D35E04" w:rsidRPr="00D35E04" w:rsidRDefault="00D35E04" w:rsidP="00D35E04">
      <w:pPr>
        <w:numPr>
          <w:ilvl w:val="0"/>
          <w:numId w:val="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D35E04">
        <w:rPr>
          <w:rFonts w:cs="Century Schoolbook"/>
        </w:rPr>
        <w:t>Повторить понятия теории множеств. Закрепить умение находить область определения алгебраической дроби, находить наибольшее и наименьшее значения квадратичной функции, решать системы уравнений с двумя неизвестными.</w:t>
      </w:r>
    </w:p>
    <w:p w:rsidR="00D35E04" w:rsidRPr="00D35E04" w:rsidRDefault="00D35E04" w:rsidP="00D35E04">
      <w:pPr>
        <w:ind w:firstLine="567"/>
        <w:jc w:val="both"/>
      </w:pPr>
      <w:r w:rsidRPr="00D35E04">
        <w:t xml:space="preserve">Для </w:t>
      </w:r>
      <w:r w:rsidRPr="00D35E04">
        <w:rPr>
          <w:b/>
        </w:rPr>
        <w:t>самостоятельного</w:t>
      </w:r>
      <w:r w:rsidRPr="00D35E04">
        <w:t xml:space="preserve"> </w:t>
      </w:r>
      <w:r w:rsidRPr="00D35E04">
        <w:rPr>
          <w:b/>
        </w:rPr>
        <w:t xml:space="preserve">расширения понятия </w:t>
      </w:r>
      <w:r w:rsidRPr="00D35E04">
        <w:t xml:space="preserve">графика линейного уравнения рекомендуется выполнить №292 – №296. Для </w:t>
      </w:r>
      <w:r w:rsidRPr="00D35E04">
        <w:rPr>
          <w:b/>
        </w:rPr>
        <w:t>самостоятельного</w:t>
      </w:r>
      <w:r w:rsidRPr="00D35E04">
        <w:t xml:space="preserve"> </w:t>
      </w:r>
      <w:r w:rsidRPr="00D35E04">
        <w:rPr>
          <w:b/>
        </w:rPr>
        <w:t xml:space="preserve">расширения понятия </w:t>
      </w:r>
      <w:r w:rsidRPr="00D35E04">
        <w:t xml:space="preserve">графика линейного неравенства рекомендуется выполнить №300 – №301. </w:t>
      </w:r>
    </w:p>
    <w:p w:rsidR="00D35E04" w:rsidRDefault="00D35E04" w:rsidP="00D35E04">
      <w:pPr>
        <w:jc w:val="center"/>
        <w:rPr>
          <w:b/>
          <w:sz w:val="28"/>
          <w:szCs w:val="28"/>
        </w:rPr>
      </w:pPr>
      <w:r w:rsidRPr="00D35E04">
        <w:rPr>
          <w:b/>
          <w:sz w:val="28"/>
          <w:szCs w:val="28"/>
        </w:rPr>
        <w:t>П. 2.1.2. Общее понятие функции. Область определения и множество</w:t>
      </w:r>
    </w:p>
    <w:p w:rsidR="00D35E04" w:rsidRPr="00D35E04" w:rsidRDefault="00D35E04" w:rsidP="00D35E04">
      <w:pPr>
        <w:jc w:val="center"/>
        <w:rPr>
          <w:b/>
          <w:sz w:val="28"/>
          <w:szCs w:val="28"/>
        </w:rPr>
      </w:pPr>
      <w:r w:rsidRPr="00D35E04">
        <w:rPr>
          <w:b/>
          <w:sz w:val="28"/>
          <w:szCs w:val="28"/>
        </w:rPr>
        <w:t>значений функции</w:t>
      </w:r>
    </w:p>
    <w:p w:rsidR="00D35E04" w:rsidRPr="00D35E04" w:rsidRDefault="00D35E04" w:rsidP="00D35E04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D35E04">
        <w:rPr>
          <w:b/>
          <w:spacing w:val="4"/>
        </w:rPr>
        <w:t>Основные содержательные цели</w:t>
      </w:r>
      <w:r w:rsidRPr="00D35E04">
        <w:rPr>
          <w:spacing w:val="4"/>
        </w:rPr>
        <w:t>:</w:t>
      </w:r>
    </w:p>
    <w:p w:rsidR="00D35E04" w:rsidRPr="00D35E04" w:rsidRDefault="00D35E04" w:rsidP="00D35E04">
      <w:pPr>
        <w:numPr>
          <w:ilvl w:val="0"/>
          <w:numId w:val="1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D35E04">
        <w:rPr>
          <w:rFonts w:cs="Century Schoolbook"/>
        </w:rPr>
        <w:t>Уточнить общее понятие функции, понятие графика числовой функции, понятие области определения и понятие множества значений функции.</w:t>
      </w:r>
    </w:p>
    <w:p w:rsidR="00D35E04" w:rsidRPr="00D35E04" w:rsidRDefault="00D35E04" w:rsidP="00D35E04">
      <w:pPr>
        <w:numPr>
          <w:ilvl w:val="0"/>
          <w:numId w:val="1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D35E04">
        <w:rPr>
          <w:rFonts w:cs="Century Schoolbook"/>
        </w:rPr>
        <w:t>Закрепить умение находить область определения и множество значений функции.</w:t>
      </w:r>
    </w:p>
    <w:p w:rsidR="00D35E04" w:rsidRPr="00D35E04" w:rsidRDefault="00D35E04" w:rsidP="00D35E04">
      <w:pPr>
        <w:numPr>
          <w:ilvl w:val="0"/>
          <w:numId w:val="11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D35E04">
        <w:rPr>
          <w:rFonts w:cs="Century Schoolbook"/>
        </w:rPr>
        <w:t>Повторить понятие конечного и бесконечного множеств. Тренировать умение строить график уравнения. Закрепить умение решать системы линейных неравенств с одним неизвестным.</w:t>
      </w:r>
    </w:p>
    <w:p w:rsidR="00D35E04" w:rsidRPr="00D35E04" w:rsidRDefault="00D35E04" w:rsidP="00D35E04">
      <w:pPr>
        <w:ind w:firstLine="567"/>
        <w:jc w:val="both"/>
      </w:pPr>
      <w:r w:rsidRPr="00D35E04">
        <w:t xml:space="preserve">Для </w:t>
      </w:r>
      <w:r w:rsidRPr="00D35E04">
        <w:rPr>
          <w:b/>
        </w:rPr>
        <w:t>самостоятельного</w:t>
      </w:r>
      <w:r w:rsidRPr="00D35E04">
        <w:t xml:space="preserve"> </w:t>
      </w:r>
      <w:r w:rsidRPr="00D35E04">
        <w:rPr>
          <w:b/>
        </w:rPr>
        <w:t>открытия</w:t>
      </w:r>
      <w:r w:rsidRPr="00D35E04">
        <w:t xml:space="preserve"> понятия графика функции рекомендуется выполнить №322. </w:t>
      </w:r>
    </w:p>
    <w:p w:rsidR="00D35E04" w:rsidRPr="00D35E04" w:rsidRDefault="00D35E04" w:rsidP="00D35E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D35E04">
        <w:rPr>
          <w:b/>
          <w:sz w:val="28"/>
          <w:szCs w:val="28"/>
        </w:rPr>
        <w:t>. 2.1.3. Основные свойства функции.</w:t>
      </w:r>
    </w:p>
    <w:p w:rsidR="00D35E04" w:rsidRPr="00D35E04" w:rsidRDefault="00D35E04" w:rsidP="00D35E04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D35E04">
        <w:rPr>
          <w:b/>
          <w:spacing w:val="4"/>
        </w:rPr>
        <w:t>Основные содержательные цели</w:t>
      </w:r>
      <w:r w:rsidRPr="00D35E04">
        <w:rPr>
          <w:spacing w:val="4"/>
        </w:rPr>
        <w:t>:</w:t>
      </w:r>
    </w:p>
    <w:p w:rsidR="00D35E04" w:rsidRPr="00D35E04" w:rsidRDefault="00D35E04" w:rsidP="00D35E04">
      <w:pPr>
        <w:numPr>
          <w:ilvl w:val="0"/>
          <w:numId w:val="12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D35E04">
        <w:rPr>
          <w:rFonts w:cs="Century Schoolbook"/>
        </w:rPr>
        <w:t xml:space="preserve">Обобщить и систематизировать знания учащихся о следующих свойствах функции: нули функции; промежутки </w:t>
      </w:r>
      <w:proofErr w:type="spellStart"/>
      <w:r w:rsidRPr="00D35E04">
        <w:rPr>
          <w:rFonts w:cs="Century Schoolbook"/>
        </w:rPr>
        <w:t>знакопостоянства</w:t>
      </w:r>
      <w:proofErr w:type="spellEnd"/>
      <w:r w:rsidRPr="00D35E04">
        <w:rPr>
          <w:rFonts w:cs="Century Schoolbook"/>
        </w:rPr>
        <w:t>; возрастание или убывание функции; наибольшее (наименьшее) значение функции.</w:t>
      </w:r>
    </w:p>
    <w:p w:rsidR="00D35E04" w:rsidRPr="00D35E04" w:rsidRDefault="00D35E04" w:rsidP="00D35E04">
      <w:pPr>
        <w:numPr>
          <w:ilvl w:val="0"/>
          <w:numId w:val="12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D35E04">
        <w:rPr>
          <w:rFonts w:cs="Century Schoolbook"/>
        </w:rPr>
        <w:t>Построить план исследования функции и сформировать умение его применять.</w:t>
      </w:r>
    </w:p>
    <w:p w:rsidR="00D35E04" w:rsidRPr="00D35E04" w:rsidRDefault="00D35E04" w:rsidP="00D35E04">
      <w:pPr>
        <w:numPr>
          <w:ilvl w:val="0"/>
          <w:numId w:val="12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D35E04">
        <w:rPr>
          <w:rFonts w:cs="Century Schoolbook"/>
        </w:rPr>
        <w:t>Закрепить умение решать задачи на подсчет вариантов, строить графики функций, решать системы неравенств.</w:t>
      </w:r>
    </w:p>
    <w:p w:rsidR="00D35E04" w:rsidRPr="00D35E04" w:rsidRDefault="00D35E04" w:rsidP="00D35E04">
      <w:pPr>
        <w:ind w:firstLine="567"/>
        <w:jc w:val="both"/>
      </w:pPr>
      <w:r w:rsidRPr="00D35E04">
        <w:t xml:space="preserve">Для </w:t>
      </w:r>
      <w:r w:rsidRPr="00D35E04">
        <w:rPr>
          <w:b/>
        </w:rPr>
        <w:t>самостоятельного</w:t>
      </w:r>
      <w:r w:rsidRPr="00D35E04">
        <w:t xml:space="preserve"> проведения систематизации знаний о свойствах функции рекомендуется выполнить №341 – №343. </w:t>
      </w:r>
    </w:p>
    <w:p w:rsidR="00D35E04" w:rsidRPr="00D35E04" w:rsidRDefault="00D35E04" w:rsidP="00D35E04">
      <w:pPr>
        <w:jc w:val="center"/>
        <w:rPr>
          <w:b/>
          <w:sz w:val="28"/>
          <w:szCs w:val="28"/>
        </w:rPr>
      </w:pPr>
      <w:r w:rsidRPr="00D35E04">
        <w:rPr>
          <w:b/>
          <w:sz w:val="28"/>
          <w:szCs w:val="28"/>
        </w:rPr>
        <w:t>П. 2.1.4*. Еще о свойствах функции</w:t>
      </w:r>
    </w:p>
    <w:p w:rsidR="00D35E04" w:rsidRPr="00D35E04" w:rsidRDefault="00D35E04" w:rsidP="00D35E04">
      <w:pPr>
        <w:tabs>
          <w:tab w:val="left" w:pos="720"/>
          <w:tab w:val="left" w:pos="900"/>
        </w:tabs>
        <w:autoSpaceDE w:val="0"/>
        <w:autoSpaceDN w:val="0"/>
        <w:adjustRightInd w:val="0"/>
        <w:spacing w:line="278" w:lineRule="exact"/>
        <w:ind w:firstLine="540"/>
        <w:jc w:val="center"/>
        <w:rPr>
          <w:rFonts w:cs="Century Schoolbook"/>
          <w:sz w:val="22"/>
          <w:szCs w:val="22"/>
        </w:rPr>
      </w:pPr>
      <w:r w:rsidRPr="00D35E04">
        <w:rPr>
          <w:b/>
          <w:spacing w:val="4"/>
        </w:rPr>
        <w:t>Основные содержательные цели</w:t>
      </w:r>
      <w:r w:rsidRPr="00D35E04">
        <w:rPr>
          <w:spacing w:val="4"/>
        </w:rPr>
        <w:t>:</w:t>
      </w:r>
    </w:p>
    <w:p w:rsidR="00D35E04" w:rsidRPr="00D35E04" w:rsidRDefault="00D35E04" w:rsidP="00D35E04">
      <w:pPr>
        <w:numPr>
          <w:ilvl w:val="0"/>
          <w:numId w:val="13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D35E04">
        <w:rPr>
          <w:rFonts w:cs="Century Schoolbook"/>
        </w:rPr>
        <w:t>Сформировать понятие четной, нечетной функции, уточнив имеющиеся у учащихся представления.</w:t>
      </w:r>
    </w:p>
    <w:p w:rsidR="00D35E04" w:rsidRPr="00D35E04" w:rsidRDefault="00D35E04" w:rsidP="00D35E04">
      <w:pPr>
        <w:numPr>
          <w:ilvl w:val="0"/>
          <w:numId w:val="13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D35E04">
        <w:rPr>
          <w:rFonts w:cs="Century Schoolbook"/>
        </w:rPr>
        <w:t>Сформировать умение исследовать функцию на четность и нечетность.</w:t>
      </w:r>
    </w:p>
    <w:p w:rsidR="00D35E04" w:rsidRPr="00D35E04" w:rsidRDefault="00D35E04" w:rsidP="00D35E04">
      <w:pPr>
        <w:numPr>
          <w:ilvl w:val="0"/>
          <w:numId w:val="13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D35E04">
        <w:rPr>
          <w:rFonts w:cs="Century Schoolbook"/>
        </w:rPr>
        <w:t>Сформировать представление о периодической функции, об ограниченной функции.</w:t>
      </w:r>
    </w:p>
    <w:p w:rsidR="00D35E04" w:rsidRPr="00D35E04" w:rsidRDefault="00D35E04" w:rsidP="00D35E04">
      <w:pPr>
        <w:numPr>
          <w:ilvl w:val="0"/>
          <w:numId w:val="13"/>
        </w:numPr>
        <w:tabs>
          <w:tab w:val="left" w:pos="284"/>
          <w:tab w:val="left" w:pos="900"/>
        </w:tabs>
        <w:autoSpaceDE w:val="0"/>
        <w:autoSpaceDN w:val="0"/>
        <w:adjustRightInd w:val="0"/>
        <w:spacing w:after="120"/>
        <w:jc w:val="both"/>
        <w:rPr>
          <w:rFonts w:cs="Century Schoolbook"/>
        </w:rPr>
      </w:pPr>
      <w:r w:rsidRPr="00D35E04">
        <w:rPr>
          <w:rFonts w:cs="Century Schoolbook"/>
        </w:rPr>
        <w:t>Тренировать умение определять свойства функции.</w:t>
      </w:r>
      <w:r w:rsidRPr="00D35E04">
        <w:rPr>
          <w:szCs w:val="26"/>
        </w:rPr>
        <w:t xml:space="preserve"> </w:t>
      </w:r>
      <w:r w:rsidRPr="00D35E04">
        <w:rPr>
          <w:rFonts w:cs="Century Schoolbook"/>
        </w:rPr>
        <w:t>Закрепить умение строить график уравнения, решать уравнения и неравенства с модулем. Повторить способ решения вероятностных задач с применением геометрических и комбинаторных рассуждений.</w:t>
      </w:r>
    </w:p>
    <w:p w:rsidR="00D35E04" w:rsidRPr="00D35E04" w:rsidRDefault="00D35E04" w:rsidP="00D35E04">
      <w:pPr>
        <w:ind w:firstLine="567"/>
        <w:jc w:val="both"/>
      </w:pPr>
      <w:r w:rsidRPr="00D35E04">
        <w:lastRenderedPageBreak/>
        <w:t xml:space="preserve">Для </w:t>
      </w:r>
      <w:r w:rsidRPr="00D35E04">
        <w:rPr>
          <w:b/>
        </w:rPr>
        <w:t>самостоятельного</w:t>
      </w:r>
      <w:r w:rsidRPr="00D35E04">
        <w:t xml:space="preserve"> уточнения понятий четной, нечетной функций, а также функции, не являющейся ни четной, ни нечетной,</w:t>
      </w:r>
      <w:r w:rsidRPr="00D35E04">
        <w:rPr>
          <w:b/>
        </w:rPr>
        <w:t xml:space="preserve"> </w:t>
      </w:r>
      <w:r w:rsidRPr="00D35E04">
        <w:t xml:space="preserve">рекомендуется выполнить №365. Для </w:t>
      </w:r>
      <w:r w:rsidRPr="00D35E04">
        <w:rPr>
          <w:b/>
        </w:rPr>
        <w:t>самостоятельного</w:t>
      </w:r>
      <w:r w:rsidRPr="00D35E04">
        <w:t xml:space="preserve"> знакомства с понятием периодической функции</w:t>
      </w:r>
      <w:r w:rsidRPr="00D35E04">
        <w:rPr>
          <w:b/>
        </w:rPr>
        <w:t xml:space="preserve"> </w:t>
      </w:r>
      <w:r w:rsidRPr="00D35E04">
        <w:t xml:space="preserve">рекомендуется выполнить №366. </w:t>
      </w:r>
    </w:p>
    <w:p w:rsidR="00F77D3F" w:rsidRPr="000D5FF2" w:rsidRDefault="00F77D3F" w:rsidP="00F77D3F">
      <w:pPr>
        <w:spacing w:before="240" w:after="120" w:line="254" w:lineRule="auto"/>
        <w:ind w:firstLine="539"/>
        <w:jc w:val="both"/>
        <w:rPr>
          <w:b/>
          <w:spacing w:val="4"/>
          <w:sz w:val="28"/>
          <w:szCs w:val="28"/>
        </w:rPr>
      </w:pPr>
      <w:r w:rsidRPr="000D5FF2">
        <w:rPr>
          <w:b/>
          <w:spacing w:val="4"/>
          <w:sz w:val="28"/>
          <w:szCs w:val="28"/>
        </w:rPr>
        <w:t>6. Методические рекомендации по планированию уроков</w:t>
      </w:r>
    </w:p>
    <w:p w:rsidR="00F77D3F" w:rsidRDefault="00F77D3F" w:rsidP="00F77D3F">
      <w:pPr>
        <w:tabs>
          <w:tab w:val="left" w:pos="900"/>
        </w:tabs>
        <w:spacing w:before="60"/>
        <w:ind w:firstLine="567"/>
        <w:jc w:val="both"/>
        <w:rPr>
          <w:spacing w:val="-4"/>
        </w:rPr>
      </w:pPr>
      <w:r w:rsidRPr="000C6636">
        <w:rPr>
          <w:spacing w:val="-4"/>
        </w:rPr>
        <w:t xml:space="preserve">При изучении первой главы (как и всех остальных глав учебника) планированием предусмотрены уроки открытия нового знания (ОНЗ), структура которых обеспечивает выполнение учащимися целого комплекса универсальных учебных действий. </w:t>
      </w:r>
    </w:p>
    <w:p w:rsidR="00F77D3F" w:rsidRPr="00D35E04" w:rsidRDefault="00F77D3F" w:rsidP="00F77D3F">
      <w:pPr>
        <w:tabs>
          <w:tab w:val="left" w:pos="900"/>
        </w:tabs>
        <w:spacing w:before="60"/>
        <w:ind w:firstLine="567"/>
        <w:jc w:val="both"/>
        <w:rPr>
          <w:rFonts w:eastAsia="Calibri"/>
          <w:szCs w:val="26"/>
          <w:lang w:eastAsia="en-US"/>
        </w:rPr>
      </w:pPr>
      <w:r w:rsidRPr="00D35E04">
        <w:rPr>
          <w:rFonts w:eastAsia="Calibri"/>
          <w:szCs w:val="26"/>
          <w:lang w:eastAsia="en-US"/>
        </w:rPr>
        <w:t>Рассмотрим способ организации урока ОНЗ на примере содержания пункта </w:t>
      </w:r>
      <w:r w:rsidR="00D35E04" w:rsidRPr="00D35E04">
        <w:rPr>
          <w:rFonts w:eastAsia="Calibri"/>
          <w:szCs w:val="26"/>
          <w:lang w:eastAsia="en-US"/>
        </w:rPr>
        <w:t>2</w:t>
      </w:r>
      <w:r w:rsidRPr="00D35E04">
        <w:rPr>
          <w:rFonts w:eastAsia="Calibri"/>
          <w:szCs w:val="26"/>
          <w:lang w:eastAsia="en-US"/>
        </w:rPr>
        <w:t>.1.1. «</w:t>
      </w:r>
      <w:r w:rsidR="00D35E04" w:rsidRPr="00D35E04">
        <w:rPr>
          <w:rFonts w:eastAsia="Calibri"/>
          <w:szCs w:val="26"/>
          <w:lang w:eastAsia="en-US"/>
        </w:rPr>
        <w:t>Множество точек на плоскости. Графики уравнений и неравенств</w:t>
      </w:r>
      <w:r w:rsidRPr="00D35E04">
        <w:rPr>
          <w:rFonts w:eastAsia="Calibri"/>
          <w:szCs w:val="26"/>
          <w:lang w:eastAsia="en-US"/>
        </w:rPr>
        <w:t xml:space="preserve">». </w:t>
      </w:r>
    </w:p>
    <w:p w:rsidR="00F77D3F" w:rsidRDefault="00F77D3F" w:rsidP="00D35E04">
      <w:pPr>
        <w:tabs>
          <w:tab w:val="left" w:pos="900"/>
        </w:tabs>
        <w:spacing w:before="60"/>
        <w:ind w:firstLine="567"/>
        <w:jc w:val="both"/>
        <w:rPr>
          <w:spacing w:val="4"/>
        </w:rPr>
      </w:pPr>
      <w:r w:rsidRPr="00D35E04">
        <w:rPr>
          <w:rFonts w:eastAsia="Calibri"/>
          <w:szCs w:val="26"/>
          <w:lang w:eastAsia="en-US"/>
        </w:rPr>
        <w:t xml:space="preserve">В этом пункте учащиеся уточняют понятие </w:t>
      </w:r>
      <w:r w:rsidR="00D35E04" w:rsidRPr="00D35E04">
        <w:rPr>
          <w:rFonts w:eastAsia="Calibri"/>
          <w:szCs w:val="26"/>
          <w:lang w:eastAsia="en-US"/>
        </w:rPr>
        <w:t xml:space="preserve">графика уравнения, графика неравенства. </w:t>
      </w:r>
      <w:r w:rsidR="00AE4897">
        <w:rPr>
          <w:rFonts w:eastAsia="Calibri"/>
          <w:szCs w:val="26"/>
          <w:lang w:eastAsia="en-US"/>
        </w:rPr>
        <w:t xml:space="preserve">Знакомятся с </w:t>
      </w:r>
      <w:r w:rsidR="00D35E04" w:rsidRPr="00D35E04">
        <w:rPr>
          <w:rFonts w:eastAsia="Calibri"/>
          <w:szCs w:val="26"/>
          <w:lang w:eastAsia="en-US"/>
        </w:rPr>
        <w:t>примерами графиков нелинейных уравнений и неравен</w:t>
      </w:r>
      <w:proofErr w:type="gramStart"/>
      <w:r w:rsidR="00D35E04" w:rsidRPr="00D35E04">
        <w:rPr>
          <w:rFonts w:eastAsia="Calibri"/>
          <w:szCs w:val="26"/>
          <w:lang w:eastAsia="en-US"/>
        </w:rPr>
        <w:t>ств с дв</w:t>
      </w:r>
      <w:proofErr w:type="gramEnd"/>
      <w:r w:rsidR="00D35E04" w:rsidRPr="00D35E04">
        <w:rPr>
          <w:rFonts w:eastAsia="Calibri"/>
          <w:szCs w:val="26"/>
          <w:lang w:eastAsia="en-US"/>
        </w:rPr>
        <w:t>умя</w:t>
      </w:r>
      <w:r w:rsidR="00AE4897">
        <w:rPr>
          <w:rFonts w:eastAsia="Calibri"/>
          <w:szCs w:val="26"/>
          <w:lang w:eastAsia="en-US"/>
        </w:rPr>
        <w:t xml:space="preserve"> </w:t>
      </w:r>
      <w:r w:rsidR="00D35E04" w:rsidRPr="00D35E04">
        <w:rPr>
          <w:rFonts w:eastAsia="Calibri"/>
          <w:szCs w:val="26"/>
          <w:lang w:eastAsia="en-US"/>
        </w:rPr>
        <w:t>неизвестными</w:t>
      </w:r>
      <w:r w:rsidR="00AE4897">
        <w:rPr>
          <w:rFonts w:eastAsia="Calibri"/>
          <w:szCs w:val="26"/>
          <w:lang w:eastAsia="en-US"/>
        </w:rPr>
        <w:t>.</w:t>
      </w:r>
      <w:r w:rsidR="00D35E04" w:rsidRPr="00D35E04">
        <w:rPr>
          <w:rFonts w:eastAsia="Calibri"/>
          <w:szCs w:val="26"/>
          <w:lang w:eastAsia="en-US"/>
        </w:rPr>
        <w:t xml:space="preserve"> </w:t>
      </w:r>
      <w:r w:rsidR="00AE4897">
        <w:rPr>
          <w:rFonts w:eastAsia="Calibri"/>
          <w:szCs w:val="26"/>
          <w:lang w:eastAsia="en-US"/>
        </w:rPr>
        <w:t xml:space="preserve">Уточняют алгоритм </w:t>
      </w:r>
      <w:r w:rsidR="00AE4897" w:rsidRPr="00AE4897">
        <w:rPr>
          <w:rFonts w:eastAsia="Calibri"/>
          <w:szCs w:val="26"/>
          <w:lang w:eastAsia="en-US"/>
        </w:rPr>
        <w:t xml:space="preserve">графического решения </w:t>
      </w:r>
      <w:r w:rsidR="00AE4897">
        <w:rPr>
          <w:rFonts w:eastAsia="Calibri"/>
          <w:szCs w:val="26"/>
          <w:lang w:eastAsia="en-US"/>
        </w:rPr>
        <w:t xml:space="preserve">линейного </w:t>
      </w:r>
      <w:r w:rsidR="00AE4897" w:rsidRPr="00AE4897">
        <w:rPr>
          <w:rFonts w:eastAsia="Calibri"/>
          <w:szCs w:val="26"/>
          <w:lang w:eastAsia="en-US"/>
        </w:rPr>
        <w:t>неравенства с двумя неизвестными</w:t>
      </w:r>
      <w:r w:rsidR="00AE4897">
        <w:rPr>
          <w:rFonts w:eastAsia="Calibri"/>
          <w:szCs w:val="26"/>
          <w:lang w:eastAsia="en-US"/>
        </w:rPr>
        <w:t xml:space="preserve"> для случая общего случая. Повторяют и систематизируют свои знания  о том, как </w:t>
      </w:r>
      <w:r w:rsidR="00D35E04" w:rsidRPr="00D35E04">
        <w:rPr>
          <w:rFonts w:eastAsia="Calibri"/>
          <w:szCs w:val="26"/>
          <w:lang w:eastAsia="en-US"/>
        </w:rPr>
        <w:t>строить график</w:t>
      </w:r>
      <w:r w:rsidR="00AE4897">
        <w:rPr>
          <w:rFonts w:eastAsia="Calibri"/>
          <w:szCs w:val="26"/>
          <w:lang w:eastAsia="en-US"/>
        </w:rPr>
        <w:t>и</w:t>
      </w:r>
      <w:r w:rsidR="00D35E04" w:rsidRPr="00D35E04">
        <w:rPr>
          <w:rFonts w:eastAsia="Calibri"/>
          <w:szCs w:val="26"/>
          <w:lang w:eastAsia="en-US"/>
        </w:rPr>
        <w:t xml:space="preserve"> уравнени</w:t>
      </w:r>
      <w:r w:rsidR="00AE4897">
        <w:rPr>
          <w:rFonts w:eastAsia="Calibri"/>
          <w:szCs w:val="26"/>
          <w:lang w:eastAsia="en-US"/>
        </w:rPr>
        <w:t>й</w:t>
      </w:r>
      <w:r w:rsidR="00D35E04" w:rsidRPr="00D35E04">
        <w:rPr>
          <w:rFonts w:eastAsia="Calibri"/>
          <w:szCs w:val="26"/>
          <w:lang w:eastAsia="en-US"/>
        </w:rPr>
        <w:t xml:space="preserve"> с двумя</w:t>
      </w:r>
      <w:r w:rsidR="00D35E04" w:rsidRPr="00D35E04">
        <w:rPr>
          <w:spacing w:val="4"/>
        </w:rPr>
        <w:t xml:space="preserve"> неизвестными и </w:t>
      </w:r>
      <w:r w:rsidR="00AE4897">
        <w:rPr>
          <w:spacing w:val="4"/>
        </w:rPr>
        <w:t xml:space="preserve">учатся строить </w:t>
      </w:r>
      <w:r w:rsidR="00D35E04" w:rsidRPr="00D35E04">
        <w:rPr>
          <w:spacing w:val="4"/>
        </w:rPr>
        <w:t>график</w:t>
      </w:r>
      <w:r w:rsidR="00AE4897">
        <w:rPr>
          <w:spacing w:val="4"/>
        </w:rPr>
        <w:t>и</w:t>
      </w:r>
      <w:r w:rsidR="00D35E04" w:rsidRPr="00D35E04">
        <w:rPr>
          <w:spacing w:val="4"/>
        </w:rPr>
        <w:t xml:space="preserve"> неравен</w:t>
      </w:r>
      <w:proofErr w:type="gramStart"/>
      <w:r w:rsidR="00D35E04" w:rsidRPr="00D35E04">
        <w:rPr>
          <w:spacing w:val="4"/>
        </w:rPr>
        <w:t>ств с дв</w:t>
      </w:r>
      <w:proofErr w:type="gramEnd"/>
      <w:r w:rsidR="00D35E04" w:rsidRPr="00D35E04">
        <w:rPr>
          <w:spacing w:val="4"/>
        </w:rPr>
        <w:t>умя неизвестными</w:t>
      </w:r>
      <w:r w:rsidRPr="00452054">
        <w:rPr>
          <w:spacing w:val="4"/>
        </w:rPr>
        <w:t>.</w:t>
      </w:r>
    </w:p>
    <w:p w:rsidR="00F77D3F" w:rsidRPr="00AE4897" w:rsidRDefault="00F77D3F" w:rsidP="00AE4897">
      <w:pPr>
        <w:tabs>
          <w:tab w:val="left" w:pos="900"/>
        </w:tabs>
        <w:spacing w:before="60"/>
        <w:ind w:firstLine="567"/>
        <w:jc w:val="both"/>
        <w:rPr>
          <w:rFonts w:eastAsia="Calibri"/>
          <w:szCs w:val="26"/>
          <w:lang w:eastAsia="en-US"/>
        </w:rPr>
      </w:pPr>
      <w:r w:rsidRPr="00AE4897">
        <w:rPr>
          <w:rFonts w:eastAsia="Calibri"/>
          <w:szCs w:val="26"/>
          <w:lang w:eastAsia="en-US"/>
        </w:rPr>
        <w:t xml:space="preserve">Урок открытия новых знаний выстраивается в соответствии с требованиями технологии </w:t>
      </w:r>
      <w:proofErr w:type="spellStart"/>
      <w:r w:rsidRPr="00AE4897">
        <w:rPr>
          <w:rFonts w:eastAsia="Calibri"/>
          <w:szCs w:val="26"/>
          <w:lang w:eastAsia="en-US"/>
        </w:rPr>
        <w:t>деятельностного</w:t>
      </w:r>
      <w:proofErr w:type="spellEnd"/>
      <w:r w:rsidRPr="00AE4897">
        <w:rPr>
          <w:rFonts w:eastAsia="Calibri"/>
          <w:szCs w:val="26"/>
          <w:lang w:eastAsia="en-US"/>
        </w:rPr>
        <w:t xml:space="preserve"> метода Л.Г. </w:t>
      </w:r>
      <w:proofErr w:type="spellStart"/>
      <w:r w:rsidRPr="00AE4897">
        <w:rPr>
          <w:rFonts w:eastAsia="Calibri"/>
          <w:szCs w:val="26"/>
          <w:lang w:eastAsia="en-US"/>
        </w:rPr>
        <w:t>Петерсон</w:t>
      </w:r>
      <w:proofErr w:type="spellEnd"/>
      <w:r w:rsidRPr="00AE4897">
        <w:rPr>
          <w:rFonts w:eastAsia="Calibri"/>
          <w:szCs w:val="26"/>
          <w:lang w:eastAsia="en-US"/>
        </w:rPr>
        <w:t xml:space="preserve">. На этапе мотивации учитель может </w:t>
      </w:r>
      <w:r w:rsidR="00AE4897" w:rsidRPr="00AE4897">
        <w:rPr>
          <w:rFonts w:eastAsia="Calibri"/>
          <w:szCs w:val="26"/>
          <w:lang w:eastAsia="en-US"/>
        </w:rPr>
        <w:t xml:space="preserve">напомнить учащимся о уже имеющемся у них багаже знаний о линейных уравнениях и неравенствах. </w:t>
      </w:r>
      <w:r w:rsidR="00AE4897">
        <w:rPr>
          <w:rFonts w:eastAsia="Calibri"/>
          <w:szCs w:val="26"/>
          <w:lang w:eastAsia="en-US"/>
        </w:rPr>
        <w:t>Попросить их вспомнить</w:t>
      </w:r>
      <w:r w:rsidR="00AE4897" w:rsidRPr="00AE4897">
        <w:rPr>
          <w:rFonts w:eastAsia="Calibri"/>
          <w:szCs w:val="26"/>
          <w:lang w:eastAsia="en-US"/>
        </w:rPr>
        <w:t>, что они уже умеют делать в рамках этих тем. Необходимо сделать акцент на ответе учащихся об умении изображать решения этих уравнений и неравенств точками на координатной плоскости.</w:t>
      </w:r>
      <w:r w:rsidRPr="00AE4897">
        <w:rPr>
          <w:rFonts w:eastAsia="Calibri"/>
          <w:szCs w:val="26"/>
          <w:lang w:eastAsia="en-US"/>
        </w:rPr>
        <w:t xml:space="preserve"> Рекомендуется попросить учащихся озвучить свои предположения о теме сегодняшнего урока.</w:t>
      </w:r>
    </w:p>
    <w:p w:rsidR="00F77D3F" w:rsidRPr="00E358CD" w:rsidRDefault="00F77D3F" w:rsidP="00F77D3F">
      <w:pPr>
        <w:tabs>
          <w:tab w:val="left" w:pos="900"/>
        </w:tabs>
        <w:spacing w:before="60"/>
        <w:ind w:firstLine="567"/>
        <w:jc w:val="both"/>
      </w:pPr>
      <w:r w:rsidRPr="00E358CD">
        <w:t>После чего учитель организует актуализацию известных понятий</w:t>
      </w:r>
      <w:r w:rsidR="00A2688F">
        <w:t xml:space="preserve"> и вводит новые, используя задания из блока </w:t>
      </w:r>
      <w:r w:rsidRPr="00E358CD">
        <w:t>№</w:t>
      </w:r>
      <w:r w:rsidR="00A2688F">
        <w:t xml:space="preserve">292 – № </w:t>
      </w:r>
      <w:r w:rsidR="003B0117">
        <w:t>295</w:t>
      </w:r>
      <w:r w:rsidR="00A2688F">
        <w:t xml:space="preserve"> по своему усмотрению</w:t>
      </w:r>
      <w:r w:rsidRPr="00E358CD">
        <w:t xml:space="preserve">. Для самостоятельного открытия </w:t>
      </w:r>
      <w:r w:rsidR="00A2688F">
        <w:t xml:space="preserve">способа построения графика неравенства можно использовать № </w:t>
      </w:r>
      <w:r w:rsidR="003B0117">
        <w:t>296 (в)</w:t>
      </w:r>
      <w:r w:rsidRPr="00E358CD">
        <w:t xml:space="preserve">. </w:t>
      </w:r>
    </w:p>
    <w:p w:rsidR="00F77D3F" w:rsidRPr="00E358CD" w:rsidRDefault="00F77D3F" w:rsidP="00F77D3F">
      <w:pPr>
        <w:spacing w:before="40" w:after="40"/>
        <w:ind w:firstLine="567"/>
        <w:rPr>
          <w:b/>
          <w:i/>
        </w:rPr>
      </w:pPr>
      <w:r w:rsidRPr="00E358CD">
        <w:t>Рассмотрим пример</w:t>
      </w:r>
      <w:r w:rsidRPr="00E358CD">
        <w:rPr>
          <w:b/>
          <w:i/>
        </w:rPr>
        <w:t xml:space="preserve"> </w:t>
      </w:r>
      <w:r w:rsidRPr="00E358CD">
        <w:rPr>
          <w:i/>
        </w:rPr>
        <w:t>структуры открытия нового знания:</w:t>
      </w:r>
    </w:p>
    <w:p w:rsidR="00F77D3F" w:rsidRPr="00563A51" w:rsidRDefault="00F77D3F" w:rsidP="00F77D3F">
      <w:pPr>
        <w:tabs>
          <w:tab w:val="left" w:pos="900"/>
        </w:tabs>
        <w:spacing w:before="60"/>
        <w:ind w:firstLine="540"/>
        <w:jc w:val="both"/>
        <w:rPr>
          <w:b/>
          <w:i/>
          <w:spacing w:val="-4"/>
        </w:rPr>
      </w:pPr>
      <w:r w:rsidRPr="00E358CD">
        <w:rPr>
          <w:i/>
          <w:spacing w:val="-4"/>
        </w:rPr>
        <w:t>1. Новое знание:</w:t>
      </w:r>
      <w:r w:rsidRPr="00E358CD">
        <w:t xml:space="preserve"> </w:t>
      </w:r>
      <w:r w:rsidR="00A2688F">
        <w:t xml:space="preserve">общего </w:t>
      </w:r>
      <w:r w:rsidR="00A2688F" w:rsidRPr="00E358CD">
        <w:t xml:space="preserve">понятия </w:t>
      </w:r>
      <w:r w:rsidR="00A2688F">
        <w:t>графика уравнения</w:t>
      </w:r>
      <w:r>
        <w:t xml:space="preserve">. </w:t>
      </w:r>
    </w:p>
    <w:p w:rsidR="00F77D3F" w:rsidRPr="00563A51" w:rsidRDefault="00F77D3F" w:rsidP="00F77D3F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563A51">
        <w:rPr>
          <w:i/>
          <w:spacing w:val="-4"/>
        </w:rPr>
        <w:t>2. Актуализация.</w:t>
      </w:r>
    </w:p>
    <w:p w:rsidR="00F77D3F" w:rsidRDefault="00F77D3F" w:rsidP="00F77D3F">
      <w:pPr>
        <w:tabs>
          <w:tab w:val="left" w:pos="900"/>
        </w:tabs>
        <w:spacing w:before="60"/>
        <w:jc w:val="both"/>
        <w:rPr>
          <w:spacing w:val="-4"/>
        </w:rPr>
      </w:pPr>
      <w:r w:rsidRPr="00563A51">
        <w:rPr>
          <w:i/>
          <w:spacing w:val="-4"/>
        </w:rPr>
        <w:t xml:space="preserve">Повторить: </w:t>
      </w:r>
      <w:r w:rsidRPr="007D76A4">
        <w:rPr>
          <w:spacing w:val="-4"/>
        </w:rPr>
        <w:t xml:space="preserve">понятие </w:t>
      </w:r>
      <w:r w:rsidR="00A2688F">
        <w:rPr>
          <w:spacing w:val="-4"/>
        </w:rPr>
        <w:t>графика линейного уравнения с двумя неизвестными, уравнение окружности</w:t>
      </w:r>
      <w:r w:rsidR="003B0117">
        <w:rPr>
          <w:spacing w:val="-4"/>
        </w:rPr>
        <w:t xml:space="preserve"> </w:t>
      </w:r>
      <w:r w:rsidR="00A2688F">
        <w:rPr>
          <w:spacing w:val="-4"/>
        </w:rPr>
        <w:t>и способы их построения</w:t>
      </w:r>
      <w:proofErr w:type="gramStart"/>
      <w:r w:rsidR="00A2688F">
        <w:rPr>
          <w:spacing w:val="-4"/>
        </w:rPr>
        <w:t xml:space="preserve"> </w:t>
      </w:r>
      <w:r>
        <w:rPr>
          <w:spacing w:val="-4"/>
        </w:rPr>
        <w:t>.</w:t>
      </w:r>
      <w:proofErr w:type="gramEnd"/>
    </w:p>
    <w:p w:rsidR="00A2688F" w:rsidRPr="007D76A4" w:rsidRDefault="00A2688F" w:rsidP="00F77D3F">
      <w:pPr>
        <w:tabs>
          <w:tab w:val="left" w:pos="900"/>
        </w:tabs>
        <w:spacing w:before="60"/>
        <w:jc w:val="both"/>
        <w:rPr>
          <w:spacing w:val="-4"/>
        </w:rPr>
      </w:pPr>
      <w:r w:rsidRPr="003B0117">
        <w:rPr>
          <w:i/>
          <w:spacing w:val="-4"/>
        </w:rPr>
        <w:t>Систематизировать</w:t>
      </w:r>
      <w:r w:rsidR="003B0117" w:rsidRPr="003B0117">
        <w:rPr>
          <w:i/>
          <w:spacing w:val="-4"/>
        </w:rPr>
        <w:t>:</w:t>
      </w:r>
      <w:r>
        <w:rPr>
          <w:spacing w:val="-4"/>
        </w:rPr>
        <w:t xml:space="preserve"> </w:t>
      </w:r>
      <w:r w:rsidR="003B0117" w:rsidRPr="003B0117">
        <w:rPr>
          <w:spacing w:val="-4"/>
        </w:rPr>
        <w:t>знания о построении графиков уравнений</w:t>
      </w:r>
      <w:r w:rsidR="003B0117">
        <w:rPr>
          <w:spacing w:val="-4"/>
        </w:rPr>
        <w:t>.</w:t>
      </w:r>
    </w:p>
    <w:p w:rsidR="00F77D3F" w:rsidRDefault="00F77D3F" w:rsidP="00F77D3F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563A51">
        <w:rPr>
          <w:i/>
          <w:spacing w:val="-4"/>
        </w:rPr>
        <w:t>3. Задание на пробное действие:</w:t>
      </w:r>
    </w:p>
    <w:p w:rsidR="003B0117" w:rsidRPr="003B0117" w:rsidRDefault="003B0117" w:rsidP="00F77D3F">
      <w:pPr>
        <w:tabs>
          <w:tab w:val="left" w:pos="900"/>
        </w:tabs>
        <w:spacing w:before="60"/>
        <w:ind w:firstLine="540"/>
        <w:jc w:val="both"/>
        <w:rPr>
          <w:spacing w:val="-4"/>
        </w:rPr>
      </w:pPr>
      <w:r w:rsidRPr="003B0117">
        <w:rPr>
          <w:spacing w:val="-4"/>
        </w:rPr>
        <w:t>Сформулируйте определение графика уравнения.</w:t>
      </w:r>
    </w:p>
    <w:p w:rsidR="00F77D3F" w:rsidRPr="00563A51" w:rsidRDefault="00F77D3F" w:rsidP="003B0117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563A51">
        <w:rPr>
          <w:i/>
          <w:spacing w:val="-4"/>
        </w:rPr>
        <w:t xml:space="preserve">4. </w:t>
      </w:r>
      <w:r w:rsidRPr="00563A51">
        <w:rPr>
          <w:i/>
          <w:spacing w:val="4"/>
        </w:rPr>
        <w:t xml:space="preserve">Фиксация </w:t>
      </w:r>
      <w:r w:rsidRPr="00563A51">
        <w:rPr>
          <w:i/>
          <w:spacing w:val="-4"/>
        </w:rPr>
        <w:t>затруднения</w:t>
      </w:r>
      <w:r w:rsidRPr="00563A51">
        <w:rPr>
          <w:spacing w:val="-4"/>
        </w:rPr>
        <w:t>:</w:t>
      </w:r>
    </w:p>
    <w:p w:rsidR="00F77D3F" w:rsidRPr="00563A51" w:rsidRDefault="00F77D3F" w:rsidP="00F77D3F">
      <w:pPr>
        <w:jc w:val="both"/>
      </w:pPr>
      <w:r w:rsidRPr="00563A51">
        <w:rPr>
          <w:spacing w:val="4"/>
        </w:rPr>
        <w:t>Я не могу</w:t>
      </w:r>
      <w:r>
        <w:t xml:space="preserve"> </w:t>
      </w:r>
      <w:r w:rsidR="003B0117">
        <w:t>сформулировать</w:t>
      </w:r>
      <w:r>
        <w:t xml:space="preserve"> </w:t>
      </w:r>
      <w:r w:rsidR="003B0117" w:rsidRPr="003B0117">
        <w:rPr>
          <w:spacing w:val="-4"/>
        </w:rPr>
        <w:t>определение графика уравнения</w:t>
      </w:r>
      <w:r>
        <w:rPr>
          <w:szCs w:val="26"/>
          <w:lang w:eastAsia="ar-SA"/>
        </w:rPr>
        <w:t>.</w:t>
      </w:r>
    </w:p>
    <w:p w:rsidR="00F77D3F" w:rsidRPr="00563A51" w:rsidRDefault="00F77D3F" w:rsidP="00F77D3F">
      <w:pPr>
        <w:jc w:val="both"/>
        <w:rPr>
          <w:i/>
          <w:spacing w:val="-4"/>
        </w:rPr>
      </w:pPr>
      <w:r w:rsidRPr="00563A51">
        <w:t>Я не могу обосновать</w:t>
      </w:r>
      <w:r>
        <w:t>, что мой ответ верный</w:t>
      </w:r>
      <w:r w:rsidRPr="00563A51">
        <w:t>.</w:t>
      </w:r>
      <w:r w:rsidRPr="00563A51">
        <w:rPr>
          <w:i/>
          <w:spacing w:val="-4"/>
        </w:rPr>
        <w:t xml:space="preserve"> </w:t>
      </w:r>
    </w:p>
    <w:p w:rsidR="00F77D3F" w:rsidRPr="00563A51" w:rsidRDefault="00F77D3F" w:rsidP="00F77D3F">
      <w:pPr>
        <w:ind w:firstLine="567"/>
        <w:jc w:val="both"/>
        <w:rPr>
          <w:i/>
          <w:spacing w:val="-4"/>
        </w:rPr>
      </w:pPr>
      <w:r w:rsidRPr="00563A51">
        <w:rPr>
          <w:i/>
          <w:spacing w:val="-4"/>
        </w:rPr>
        <w:t xml:space="preserve">5. </w:t>
      </w:r>
      <w:r w:rsidRPr="00563A51">
        <w:rPr>
          <w:i/>
          <w:spacing w:val="4"/>
        </w:rPr>
        <w:t xml:space="preserve">Фиксация </w:t>
      </w:r>
      <w:r w:rsidRPr="00563A51">
        <w:rPr>
          <w:i/>
          <w:spacing w:val="-4"/>
        </w:rPr>
        <w:t>причины затруднения</w:t>
      </w:r>
      <w:r w:rsidRPr="00563A51">
        <w:rPr>
          <w:spacing w:val="-4"/>
        </w:rPr>
        <w:t>:</w:t>
      </w:r>
    </w:p>
    <w:p w:rsidR="00F77D3F" w:rsidRPr="00563A51" w:rsidRDefault="003B0117" w:rsidP="00F77D3F">
      <w:pPr>
        <w:tabs>
          <w:tab w:val="left" w:pos="900"/>
        </w:tabs>
        <w:spacing w:before="60"/>
        <w:jc w:val="both"/>
        <w:rPr>
          <w:b/>
          <w:i/>
          <w:spacing w:val="-4"/>
        </w:rPr>
      </w:pPr>
      <w:r>
        <w:t>Я не знаю</w:t>
      </w:r>
      <w:r w:rsidR="00F77D3F">
        <w:t xml:space="preserve"> </w:t>
      </w:r>
      <w:r w:rsidRPr="003B0117">
        <w:rPr>
          <w:spacing w:val="-4"/>
        </w:rPr>
        <w:t>определение графика уравнения</w:t>
      </w:r>
      <w:r w:rsidR="00F77D3F">
        <w:rPr>
          <w:szCs w:val="26"/>
          <w:lang w:eastAsia="ar-SA"/>
        </w:rPr>
        <w:t>.</w:t>
      </w:r>
    </w:p>
    <w:p w:rsidR="00F77D3F" w:rsidRPr="00563A51" w:rsidRDefault="00F77D3F" w:rsidP="00F77D3F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563A51">
        <w:rPr>
          <w:i/>
          <w:spacing w:val="-4"/>
        </w:rPr>
        <w:t>6. Цель учебной деятельности:</w:t>
      </w:r>
    </w:p>
    <w:p w:rsidR="00F77D3F" w:rsidRPr="00563A51" w:rsidRDefault="00B279D6" w:rsidP="00F77D3F">
      <w:pPr>
        <w:jc w:val="both"/>
      </w:pPr>
      <w:r>
        <w:t xml:space="preserve">Дать </w:t>
      </w:r>
      <w:r w:rsidRPr="003B0117">
        <w:rPr>
          <w:spacing w:val="-4"/>
        </w:rPr>
        <w:t>определение графика уравнения</w:t>
      </w:r>
      <w:r w:rsidR="00F77D3F" w:rsidRPr="00563A51">
        <w:t>.</w:t>
      </w:r>
    </w:p>
    <w:p w:rsidR="00F77D3F" w:rsidRPr="00563A51" w:rsidRDefault="00F77D3F" w:rsidP="00F77D3F">
      <w:pPr>
        <w:tabs>
          <w:tab w:val="left" w:pos="900"/>
        </w:tabs>
        <w:spacing w:before="60"/>
        <w:ind w:firstLine="540"/>
        <w:jc w:val="both"/>
        <w:rPr>
          <w:i/>
          <w:spacing w:val="-4"/>
        </w:rPr>
      </w:pPr>
      <w:r w:rsidRPr="00563A51">
        <w:rPr>
          <w:i/>
          <w:spacing w:val="-4"/>
        </w:rPr>
        <w:t xml:space="preserve">7. </w:t>
      </w:r>
      <w:r w:rsidRPr="00563A51">
        <w:rPr>
          <w:i/>
          <w:spacing w:val="4"/>
        </w:rPr>
        <w:t xml:space="preserve">Фиксация </w:t>
      </w:r>
      <w:r w:rsidRPr="00563A51">
        <w:rPr>
          <w:i/>
          <w:spacing w:val="-4"/>
        </w:rPr>
        <w:t>нового знания:</w:t>
      </w:r>
    </w:p>
    <w:p w:rsidR="00F77D3F" w:rsidRPr="00563A51" w:rsidRDefault="00F77D3F" w:rsidP="00F77D3F">
      <w:pPr>
        <w:jc w:val="both"/>
      </w:pPr>
      <w:r>
        <w:t xml:space="preserve">Учащиеся должны построить </w:t>
      </w:r>
      <w:r w:rsidR="00B279D6" w:rsidRPr="003B0117">
        <w:rPr>
          <w:spacing w:val="-4"/>
        </w:rPr>
        <w:t>определение графика уравнения</w:t>
      </w:r>
      <w:r>
        <w:t xml:space="preserve">. </w:t>
      </w:r>
    </w:p>
    <w:p w:rsidR="00F77D3F" w:rsidRPr="004F5D14" w:rsidRDefault="00F77D3F" w:rsidP="00F77D3F">
      <w:pPr>
        <w:tabs>
          <w:tab w:val="left" w:pos="900"/>
        </w:tabs>
        <w:spacing w:before="60"/>
        <w:ind w:firstLine="540"/>
        <w:jc w:val="both"/>
        <w:rPr>
          <w:spacing w:val="-4"/>
        </w:rPr>
      </w:pPr>
      <w:r w:rsidRPr="00563A51">
        <w:rPr>
          <w:i/>
          <w:spacing w:val="-4"/>
        </w:rPr>
        <w:t xml:space="preserve">Открыть </w:t>
      </w:r>
      <w:r w:rsidRPr="00563A51">
        <w:rPr>
          <w:spacing w:val="-4"/>
        </w:rPr>
        <w:t xml:space="preserve">новое знание учащиеся </w:t>
      </w:r>
      <w:r>
        <w:t xml:space="preserve">на основании </w:t>
      </w:r>
      <w:r w:rsidR="00B279D6">
        <w:t>обобщения знаний о графиках уравнений</w:t>
      </w:r>
      <w:r w:rsidRPr="004F5D14">
        <w:rPr>
          <w:spacing w:val="4"/>
        </w:rPr>
        <w:t>.</w:t>
      </w:r>
    </w:p>
    <w:p w:rsidR="00F77D3F" w:rsidRPr="004F5D14" w:rsidRDefault="00F77D3F" w:rsidP="00F77D3F">
      <w:pPr>
        <w:tabs>
          <w:tab w:val="left" w:pos="900"/>
        </w:tabs>
        <w:spacing w:before="60"/>
        <w:ind w:firstLine="540"/>
        <w:jc w:val="both"/>
        <w:rPr>
          <w:spacing w:val="-4"/>
        </w:rPr>
      </w:pPr>
      <w:r w:rsidRPr="004F5D14">
        <w:rPr>
          <w:spacing w:val="-4"/>
        </w:rPr>
        <w:lastRenderedPageBreak/>
        <w:t xml:space="preserve">На </w:t>
      </w:r>
      <w:r w:rsidRPr="004F5D14">
        <w:rPr>
          <w:i/>
          <w:spacing w:val="-4"/>
        </w:rPr>
        <w:t>этапе первичного закрепления</w:t>
      </w:r>
      <w:r w:rsidRPr="004F5D14">
        <w:rPr>
          <w:spacing w:val="-4"/>
        </w:rPr>
        <w:t xml:space="preserve"> рекомендуется выполнить задание №</w:t>
      </w:r>
      <w:r w:rsidR="00B279D6">
        <w:rPr>
          <w:spacing w:val="-4"/>
        </w:rPr>
        <w:t xml:space="preserve">297 </w:t>
      </w:r>
      <w:r w:rsidRPr="004F5D14">
        <w:rPr>
          <w:spacing w:val="-4"/>
        </w:rPr>
        <w:t>(а</w:t>
      </w:r>
      <w:r>
        <w:rPr>
          <w:spacing w:val="-4"/>
        </w:rPr>
        <w:t>, в</w:t>
      </w:r>
      <w:r w:rsidRPr="004F5D14">
        <w:rPr>
          <w:spacing w:val="-4"/>
        </w:rPr>
        <w:t>),</w:t>
      </w:r>
      <w:r w:rsidRPr="00183888">
        <w:rPr>
          <w:spacing w:val="-4"/>
        </w:rPr>
        <w:t xml:space="preserve"> </w:t>
      </w:r>
      <w:r w:rsidRPr="00ED0AAB">
        <w:rPr>
          <w:spacing w:val="-4"/>
        </w:rPr>
        <w:t>в</w:t>
      </w:r>
      <w:r>
        <w:rPr>
          <w:spacing w:val="-4"/>
        </w:rPr>
        <w:t xml:space="preserve"> </w:t>
      </w:r>
      <w:r w:rsidRPr="004F5D14">
        <w:rPr>
          <w:spacing w:val="-4"/>
        </w:rPr>
        <w:t xml:space="preserve">подготовленном классе можно выполнить № </w:t>
      </w:r>
      <w:r w:rsidR="00B279D6">
        <w:rPr>
          <w:spacing w:val="-4"/>
        </w:rPr>
        <w:t>299</w:t>
      </w:r>
      <w:r>
        <w:rPr>
          <w:spacing w:val="-4"/>
        </w:rPr>
        <w:t>;</w:t>
      </w:r>
      <w:r w:rsidRPr="004F5D14">
        <w:rPr>
          <w:spacing w:val="-4"/>
        </w:rPr>
        <w:t xml:space="preserve"> для </w:t>
      </w:r>
      <w:r w:rsidRPr="004F5D14">
        <w:rPr>
          <w:i/>
          <w:spacing w:val="-4"/>
        </w:rPr>
        <w:t>самостоятельной работы</w:t>
      </w:r>
      <w:r w:rsidRPr="004F5D14">
        <w:rPr>
          <w:spacing w:val="-4"/>
        </w:rPr>
        <w:t xml:space="preserve"> учащимся можно предложить </w:t>
      </w:r>
      <w:r w:rsidR="00B279D6" w:rsidRPr="004F5D14">
        <w:rPr>
          <w:spacing w:val="-4"/>
        </w:rPr>
        <w:t>№</w:t>
      </w:r>
      <w:r w:rsidR="00B279D6">
        <w:rPr>
          <w:spacing w:val="-4"/>
        </w:rPr>
        <w:t xml:space="preserve">297 </w:t>
      </w:r>
      <w:r w:rsidR="00B279D6" w:rsidRPr="004F5D14">
        <w:rPr>
          <w:spacing w:val="-4"/>
        </w:rPr>
        <w:t>(</w:t>
      </w:r>
      <w:r w:rsidR="00B279D6">
        <w:rPr>
          <w:spacing w:val="-4"/>
        </w:rPr>
        <w:t>б</w:t>
      </w:r>
      <w:r w:rsidR="00B279D6" w:rsidRPr="004F5D14">
        <w:rPr>
          <w:spacing w:val="-4"/>
        </w:rPr>
        <w:t>),</w:t>
      </w:r>
    </w:p>
    <w:p w:rsidR="00F77D3F" w:rsidRPr="004F5D14" w:rsidRDefault="00F77D3F" w:rsidP="00F77D3F">
      <w:pPr>
        <w:tabs>
          <w:tab w:val="left" w:pos="900"/>
        </w:tabs>
        <w:spacing w:before="60"/>
        <w:ind w:firstLine="540"/>
        <w:jc w:val="both"/>
        <w:rPr>
          <w:spacing w:val="-4"/>
        </w:rPr>
      </w:pPr>
      <w:r w:rsidRPr="004F5D14">
        <w:rPr>
          <w:spacing w:val="-4"/>
        </w:rPr>
        <w:t xml:space="preserve">На </w:t>
      </w:r>
      <w:r w:rsidRPr="004F5D14">
        <w:rPr>
          <w:i/>
          <w:spacing w:val="-4"/>
        </w:rPr>
        <w:t>этапе включения в систему знаний</w:t>
      </w:r>
      <w:r w:rsidRPr="004F5D14">
        <w:rPr>
          <w:spacing w:val="-4"/>
        </w:rPr>
        <w:t xml:space="preserve"> учитель предлагает учащимся № </w:t>
      </w:r>
      <w:r w:rsidR="00B279D6">
        <w:rPr>
          <w:spacing w:val="-4"/>
        </w:rPr>
        <w:t>300(1)</w:t>
      </w:r>
      <w:r w:rsidRPr="004F5D14">
        <w:rPr>
          <w:spacing w:val="-4"/>
        </w:rPr>
        <w:t>,</w:t>
      </w:r>
      <w:r w:rsidR="00B279D6">
        <w:rPr>
          <w:spacing w:val="-4"/>
        </w:rPr>
        <w:t xml:space="preserve"> где они повторяют способ построения линейного неравенства с двумя неизвестными. Далее вводится способ построения графиков неравенств, при этом можно использовать учебник и предложенный в нем алгоритм</w:t>
      </w:r>
      <w:r w:rsidRPr="004F5D14">
        <w:rPr>
          <w:spacing w:val="-4"/>
        </w:rPr>
        <w:t xml:space="preserve">. </w:t>
      </w:r>
      <w:r w:rsidR="00B279D6">
        <w:rPr>
          <w:spacing w:val="-4"/>
        </w:rPr>
        <w:t xml:space="preserve"> После чего учащиеся применяют новый алгоритм при выполнении №302 (1).</w:t>
      </w:r>
    </w:p>
    <w:p w:rsidR="00F77D3F" w:rsidRPr="004F5D14" w:rsidRDefault="00F77D3F" w:rsidP="00F77D3F">
      <w:pPr>
        <w:tabs>
          <w:tab w:val="left" w:pos="900"/>
        </w:tabs>
        <w:spacing w:before="60"/>
        <w:ind w:firstLine="540"/>
        <w:jc w:val="both"/>
        <w:rPr>
          <w:spacing w:val="-4"/>
        </w:rPr>
      </w:pPr>
      <w:r w:rsidRPr="004F5D14">
        <w:rPr>
          <w:spacing w:val="-4"/>
        </w:rPr>
        <w:t xml:space="preserve">На этапе </w:t>
      </w:r>
      <w:r w:rsidRPr="004F5D14">
        <w:rPr>
          <w:i/>
          <w:spacing w:val="-4"/>
        </w:rPr>
        <w:t>рефлексии</w:t>
      </w:r>
      <w:r w:rsidRPr="004F5D14">
        <w:rPr>
          <w:spacing w:val="-4"/>
        </w:rPr>
        <w:t xml:space="preserve"> можно обратиться к эпиграфу и предложить учащимся прокомментировать его с точки зрения содержания сегодняшнего урока. После чего учащимся предлагается оценить процесс и результат своей работы на уроке. </w:t>
      </w:r>
    </w:p>
    <w:p w:rsidR="00F77D3F" w:rsidRPr="004F5D14" w:rsidRDefault="00F77D3F" w:rsidP="00F77D3F">
      <w:pPr>
        <w:tabs>
          <w:tab w:val="left" w:pos="900"/>
        </w:tabs>
        <w:spacing w:before="60"/>
        <w:ind w:firstLine="540"/>
        <w:jc w:val="both"/>
        <w:rPr>
          <w:bCs/>
        </w:rPr>
      </w:pPr>
      <w:r w:rsidRPr="004F5D14">
        <w:t xml:space="preserve">Кроме урока открытия нового знания, основные структурные элементы которого рассмотрены выше, планированием предусмотрены и другие типы уроков: </w:t>
      </w:r>
      <w:r w:rsidRPr="004F5D14">
        <w:rPr>
          <w:i/>
        </w:rPr>
        <w:t>уроки рефлексии тренировочного и коррекционного типа</w:t>
      </w:r>
      <w:r w:rsidRPr="004F5D14">
        <w:t>, где учащиеся вырабатывают и закрепляют свое умение применять новые понятия и способы действий, учатся самостоятельно выявлять и исправлять свои ошибки, корректировать свою учебную деятельность.</w:t>
      </w:r>
      <w:r w:rsidRPr="004F5D14">
        <w:rPr>
          <w:bCs/>
        </w:rPr>
        <w:t xml:space="preserve"> </w:t>
      </w:r>
    </w:p>
    <w:p w:rsidR="006D58BB" w:rsidRDefault="006D58BB" w:rsidP="006D58BB">
      <w:pPr>
        <w:spacing w:before="240" w:after="120"/>
        <w:ind w:firstLine="567"/>
        <w:rPr>
          <w:b/>
          <w:color w:val="0000FF"/>
        </w:rPr>
      </w:pPr>
      <w:bookmarkStart w:id="0" w:name="_GoBack"/>
      <w:bookmarkEnd w:id="0"/>
      <w:r w:rsidRPr="00D8759D">
        <w:rPr>
          <w:b/>
          <w:color w:val="0000FF"/>
        </w:rPr>
        <w:t xml:space="preserve">Уважаемые коллеги! </w:t>
      </w:r>
    </w:p>
    <w:p w:rsidR="006D58BB" w:rsidRPr="00DA3A65" w:rsidRDefault="006D58BB" w:rsidP="006D58BB">
      <w:pPr>
        <w:spacing w:before="240" w:after="120"/>
        <w:ind w:firstLine="567"/>
        <w:rPr>
          <w:b/>
          <w:color w:val="0000FF"/>
        </w:rPr>
      </w:pPr>
      <w:r w:rsidRPr="00DA3A65">
        <w:rPr>
          <w:b/>
          <w:color w:val="0000FF"/>
        </w:rPr>
        <w:t xml:space="preserve">Далее </w:t>
      </w:r>
      <w:r>
        <w:rPr>
          <w:b/>
          <w:color w:val="0000FF"/>
        </w:rPr>
        <w:t>м</w:t>
      </w:r>
      <w:r w:rsidRPr="00B17445">
        <w:rPr>
          <w:b/>
          <w:color w:val="0000FF"/>
        </w:rPr>
        <w:t>ы предлагае</w:t>
      </w:r>
      <w:r w:rsidR="00C02E63">
        <w:rPr>
          <w:b/>
          <w:color w:val="0000FF"/>
        </w:rPr>
        <w:t xml:space="preserve">м рассмотреть </w:t>
      </w:r>
      <w:r w:rsidRPr="00B17445">
        <w:rPr>
          <w:b/>
          <w:color w:val="0000FF"/>
        </w:rPr>
        <w:t xml:space="preserve">примеры решения </w:t>
      </w:r>
      <w:r w:rsidR="00C02E63">
        <w:rPr>
          <w:b/>
          <w:color w:val="0000FF"/>
        </w:rPr>
        <w:t xml:space="preserve">некоторых </w:t>
      </w:r>
      <w:r w:rsidRPr="00B17445">
        <w:rPr>
          <w:b/>
          <w:color w:val="0000FF"/>
        </w:rPr>
        <w:t>заданий п</w:t>
      </w:r>
      <w:r w:rsidR="00D017B8">
        <w:rPr>
          <w:b/>
          <w:color w:val="0000FF"/>
        </w:rPr>
        <w:t>ерво</w:t>
      </w:r>
      <w:r w:rsidR="00B279D6">
        <w:rPr>
          <w:b/>
          <w:color w:val="0000FF"/>
        </w:rPr>
        <w:t>го</w:t>
      </w:r>
      <w:r w:rsidRPr="00B17445">
        <w:rPr>
          <w:b/>
          <w:color w:val="0000FF"/>
        </w:rPr>
        <w:t xml:space="preserve"> </w:t>
      </w:r>
      <w:r w:rsidR="00B279D6">
        <w:rPr>
          <w:b/>
          <w:color w:val="0000FF"/>
        </w:rPr>
        <w:t xml:space="preserve">параграфа второй </w:t>
      </w:r>
      <w:r w:rsidRPr="00B17445">
        <w:rPr>
          <w:b/>
          <w:color w:val="0000FF"/>
        </w:rPr>
        <w:t>главы.</w:t>
      </w:r>
    </w:p>
    <w:p w:rsidR="00B279D6" w:rsidRPr="00B279D6" w:rsidRDefault="00B279D6" w:rsidP="00B279D6">
      <w:pPr>
        <w:tabs>
          <w:tab w:val="left" w:pos="284"/>
          <w:tab w:val="left" w:pos="3969"/>
        </w:tabs>
        <w:rPr>
          <w:b/>
        </w:rPr>
      </w:pPr>
      <w:r w:rsidRPr="00B279D6">
        <w:rPr>
          <w:b/>
        </w:rPr>
        <w:t>№ 299</w:t>
      </w:r>
    </w:p>
    <w:p w:rsidR="00B279D6" w:rsidRPr="00B279D6" w:rsidRDefault="00B279D6" w:rsidP="00B279D6">
      <w:pPr>
        <w:tabs>
          <w:tab w:val="left" w:pos="284"/>
          <w:tab w:val="left" w:pos="3969"/>
        </w:tabs>
        <w:rPr>
          <w:color w:val="000000"/>
        </w:rPr>
      </w:pPr>
      <w:r w:rsidRPr="00B279D6">
        <w:t xml:space="preserve">Изобразим график функции </w:t>
      </w:r>
      <w:r w:rsidRPr="00B279D6">
        <w:rPr>
          <w:i/>
        </w:rPr>
        <w:t>х</w:t>
      </w:r>
      <w:r w:rsidRPr="00B279D6">
        <w:t xml:space="preserve"> – |</w:t>
      </w:r>
      <w:r w:rsidRPr="00B279D6">
        <w:rPr>
          <w:i/>
        </w:rPr>
        <w:t>х</w:t>
      </w:r>
      <w:r w:rsidRPr="00B279D6">
        <w:t xml:space="preserve">| = </w:t>
      </w:r>
      <w:r w:rsidRPr="00B279D6">
        <w:rPr>
          <w:i/>
          <w:lang w:val="en-US"/>
        </w:rPr>
        <w:t>y</w:t>
      </w:r>
      <w:r w:rsidRPr="00B279D6">
        <w:rPr>
          <w:i/>
        </w:rPr>
        <w:t xml:space="preserve"> </w:t>
      </w:r>
      <w:r w:rsidRPr="00B279D6">
        <w:t xml:space="preserve">– </w:t>
      </w:r>
      <w:r w:rsidRPr="00B279D6">
        <w:rPr>
          <w:color w:val="000000"/>
        </w:rPr>
        <w:t>|</w:t>
      </w:r>
      <w:r w:rsidRPr="00B279D6">
        <w:rPr>
          <w:i/>
          <w:color w:val="000000"/>
          <w:lang w:val="en-US"/>
        </w:rPr>
        <w:t>y</w:t>
      </w:r>
      <w:r w:rsidRPr="00B279D6">
        <w:rPr>
          <w:color w:val="000000"/>
        </w:rPr>
        <w:t>|</w:t>
      </w:r>
    </w:p>
    <w:p w:rsidR="00B279D6" w:rsidRPr="00B279D6" w:rsidRDefault="00B279D6" w:rsidP="00B279D6">
      <w:pPr>
        <w:tabs>
          <w:tab w:val="left" w:pos="284"/>
          <w:tab w:val="left" w:pos="3969"/>
        </w:tabs>
        <w:rPr>
          <w:color w:val="000000"/>
        </w:rPr>
      </w:pPr>
      <w:r w:rsidRPr="00B279D6">
        <w:rPr>
          <w:color w:val="000000"/>
        </w:rPr>
        <w:t xml:space="preserve">Раскроем модуль, рассмотрев все возможнее комбинации знаков выражений, стоящих под модулем: </w:t>
      </w:r>
    </w:p>
    <w:p w:rsidR="00B279D6" w:rsidRPr="00B279D6" w:rsidRDefault="00BF26BE" w:rsidP="00B279D6">
      <w:pPr>
        <w:numPr>
          <w:ilvl w:val="0"/>
          <w:numId w:val="14"/>
        </w:numPr>
        <w:tabs>
          <w:tab w:val="left" w:pos="284"/>
          <w:tab w:val="left" w:pos="3969"/>
        </w:tabs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3" type="#_x0000_t202" style="position:absolute;left:0;text-align:left;margin-left:367.8pt;margin-top:7.65pt;width:29.85pt;height:18.7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jKQQ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RpoD&#10;y6WuboBaq/s5h70EodH2I0YtzHiB3YctsQwj8UJBe+bD8TgsRVTGk2kGij21lKcWoihAFdhj1Isr&#10;HxcpEmcuoI1rHgl+yOSQM8xu5P2wZ2E5TvXo9fA3WP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WVwoykECAABVBAAADgAA&#10;AAAAAAAAAAAAAAAuAgAAZHJzL2Uyb0RvYy54bWxQSwECLQAUAAYACAAAACEA/S8y1tsAAAAFAQAA&#10;DwAAAAAAAAAAAAAAAACbBAAAZHJzL2Rvd25yZXYueG1sUEsFBgAAAAAEAAQA8wAAAKMFAAAAAA==&#10;" stroked="f">
            <v:fill opacity="0"/>
            <v:textbox style="mso-fit-shape-to-text:t">
              <w:txbxContent>
                <w:p w:rsidR="00B279D6" w:rsidRPr="002C049C" w:rsidRDefault="00B279D6" w:rsidP="00B279D6">
                  <w:pPr>
                    <w:rPr>
                      <w:i/>
                      <w:sz w:val="20"/>
                    </w:rPr>
                  </w:pPr>
                  <w:r w:rsidRPr="002C049C">
                    <w:rPr>
                      <w:i/>
                      <w:sz w:val="20"/>
                    </w:rPr>
                    <w:t>у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379" style="position:absolute;left:0;text-align:left;margin-left:322pt;margin-top:7.95pt;width:149.1pt;height:128.4pt;z-index:251667456" coordorigin="8141,7465" coordsize="2982,256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380" type="#_x0000_t32" style="position:absolute;left:8141;top:8820;width:2982;height:0;mso-width-relative:margin;mso-height-relative:margin" o:connectortype="straight">
              <v:stroke endarrow="block"/>
            </v:shape>
            <v:shape id="_x0000_s1381" type="#_x0000_t32" style="position:absolute;left:9368;top:7465;width:1;height:2568;flip:y;mso-width-relative:margin;mso-height-relative:margin" o:connectortype="straight">
              <v:stroke endarrow="block"/>
            </v:shape>
          </v:group>
        </w:pict>
      </w:r>
      <w:r>
        <w:rPr>
          <w:noProof/>
        </w:rPr>
        <w:pict>
          <v:shape id="_x0000_s1378" type="#_x0000_t202" style="position:absolute;left:0;text-align:left;margin-left:313.35pt;margin-top:7.95pt;width:160.7pt;height:134.75pt;z-index:251666432;mso-wrap-style:none">
            <v:textbox style="mso-next-textbox:#_x0000_s1378;mso-fit-shape-to-text:t">
              <w:txbxContent>
                <w:p w:rsidR="00B279D6" w:rsidRPr="00B51855" w:rsidRDefault="00B279D6" w:rsidP="00B279D6">
                  <w:pPr>
                    <w:tabs>
                      <w:tab w:val="left" w:pos="284"/>
                      <w:tab w:val="left" w:pos="3969"/>
                    </w:tabs>
                  </w:pPr>
                  <w:r>
                    <w:rPr>
                      <w:noProof/>
                    </w:rPr>
                    <w:drawing>
                      <wp:inline distT="0" distB="0" distL="0" distR="0" wp14:anchorId="0C3946E2" wp14:editId="0C60FB16">
                        <wp:extent cx="1847850" cy="1609725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7850" cy="1609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B279D6" w:rsidRPr="00B279D6">
        <w:t xml:space="preserve">Если </w:t>
      </w:r>
      <w:r w:rsidR="00B279D6" w:rsidRPr="00B279D6">
        <w:rPr>
          <w:i/>
        </w:rPr>
        <w:t>х</w:t>
      </w:r>
      <w:r w:rsidR="00B279D6" w:rsidRPr="00B279D6">
        <w:t xml:space="preserve"> ≥ 0, </w:t>
      </w:r>
      <w:r w:rsidR="00B279D6" w:rsidRPr="00B279D6">
        <w:rPr>
          <w:i/>
          <w:lang w:val="en-US"/>
        </w:rPr>
        <w:t>y</w:t>
      </w:r>
      <w:r w:rsidR="00B279D6" w:rsidRPr="00B279D6">
        <w:t xml:space="preserve"> ≥ 0, уравнение примет вид 0 = 0, то есть все точки Ι четверти удовлетворяют уравнению.</w:t>
      </w:r>
    </w:p>
    <w:p w:rsidR="00B279D6" w:rsidRPr="00B279D6" w:rsidRDefault="00B279D6" w:rsidP="00B279D6">
      <w:pPr>
        <w:numPr>
          <w:ilvl w:val="0"/>
          <w:numId w:val="14"/>
        </w:numPr>
        <w:tabs>
          <w:tab w:val="left" w:pos="284"/>
          <w:tab w:val="left" w:pos="3969"/>
        </w:tabs>
        <w:jc w:val="both"/>
      </w:pPr>
      <w:r w:rsidRPr="00B279D6">
        <w:t xml:space="preserve">Если </w:t>
      </w:r>
      <w:r w:rsidRPr="00B279D6">
        <w:rPr>
          <w:i/>
        </w:rPr>
        <w:t>х</w:t>
      </w:r>
      <w:r w:rsidRPr="00B279D6">
        <w:t xml:space="preserve"> ≥ 0, </w:t>
      </w:r>
      <w:r w:rsidRPr="00B279D6">
        <w:rPr>
          <w:i/>
          <w:lang w:val="en-US"/>
        </w:rPr>
        <w:t>y</w:t>
      </w:r>
      <w:r w:rsidRPr="00B279D6">
        <w:t xml:space="preserve"> &lt; 0,  уравнение примет вид 0 = 2</w:t>
      </w:r>
      <w:r w:rsidRPr="00B279D6">
        <w:rPr>
          <w:i/>
          <w:lang w:val="en-US"/>
        </w:rPr>
        <w:t>y</w:t>
      </w:r>
      <w:r w:rsidRPr="00B279D6">
        <w:t xml:space="preserve"> </w:t>
      </w:r>
      <w:r w:rsidRPr="00B279D6">
        <w:sym w:font="Symbol" w:char="00DB"/>
      </w:r>
      <w:r w:rsidRPr="00B279D6">
        <w:t xml:space="preserve">  </w:t>
      </w:r>
      <w:proofErr w:type="spellStart"/>
      <w:r w:rsidRPr="00B279D6">
        <w:rPr>
          <w:i/>
          <w:lang w:val="en-US"/>
        </w:rPr>
        <w:t>y</w:t>
      </w:r>
      <w:proofErr w:type="spellEnd"/>
      <w:r w:rsidRPr="00B279D6">
        <w:rPr>
          <w:i/>
        </w:rPr>
        <w:t xml:space="preserve"> </w:t>
      </w:r>
      <w:r w:rsidRPr="00B279D6">
        <w:t>= 0,  при данном условии уравнение решений не имеет.</w:t>
      </w:r>
    </w:p>
    <w:p w:rsidR="00B279D6" w:rsidRPr="00B279D6" w:rsidRDefault="00BF26BE" w:rsidP="00B279D6">
      <w:pPr>
        <w:numPr>
          <w:ilvl w:val="0"/>
          <w:numId w:val="14"/>
        </w:numPr>
        <w:tabs>
          <w:tab w:val="left" w:pos="284"/>
          <w:tab w:val="left" w:pos="3969"/>
        </w:tabs>
        <w:jc w:val="both"/>
      </w:pPr>
      <w:r>
        <w:rPr>
          <w:noProof/>
        </w:rPr>
        <w:pict>
          <v:shape id="_x0000_s1384" type="#_x0000_t202" style="position:absolute;left:0;text-align:left;margin-left:383pt;margin-top:19.6pt;width:29.85pt;height:18.7pt;z-index:25167052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jKQQ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RpoD&#10;y6WuboBaq/s5h70EodH2I0YtzHiB3YctsQwj8UJBe+bD8TgsRVTGk2kGij21lKcWoihAFdhj1Isr&#10;HxcpEmcuoI1rHgl+yOSQM8xu5P2wZ2E5TvXo9fA3WP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WVwoykECAABVBAAADgAA&#10;AAAAAAAAAAAAAAAuAgAAZHJzL2Uyb0RvYy54bWxQSwECLQAUAAYACAAAACEA/S8y1tsAAAAFAQAA&#10;DwAAAAAAAAAAAAAAAACbBAAAZHJzL2Rvd25yZXYueG1sUEsFBgAAAAAEAAQA8wAAAKMFAAAAAA==&#10;" stroked="f">
            <v:fill opacity="0"/>
            <v:textbox style="mso-fit-shape-to-text:t">
              <w:txbxContent>
                <w:p w:rsidR="00B279D6" w:rsidRPr="002C049C" w:rsidRDefault="00B279D6" w:rsidP="00B279D6">
                  <w:pPr>
                    <w:rPr>
                      <w:sz w:val="20"/>
                    </w:rPr>
                  </w:pPr>
                  <w:r w:rsidRPr="002C049C">
                    <w:rPr>
                      <w:sz w:val="20"/>
                    </w:rPr>
                    <w:t>0</w:t>
                  </w:r>
                </w:p>
              </w:txbxContent>
            </v:textbox>
          </v:shape>
        </w:pict>
      </w:r>
      <w:r>
        <w:rPr>
          <w:noProof/>
        </w:rPr>
        <w:pict>
          <v:shape id="Надпись 2" o:spid="_x0000_s1382" type="#_x0000_t202" style="position:absolute;left:0;text-align:left;margin-left:449.55pt;margin-top:19.6pt;width:29.85pt;height:18.7pt;z-index:25166848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" stroked="f">
            <v:fill opacity="0"/>
            <v:textbox style="mso-fit-shape-to-text:t">
              <w:txbxContent>
                <w:p w:rsidR="00B279D6" w:rsidRPr="002C049C" w:rsidRDefault="00B279D6" w:rsidP="00B279D6">
                  <w:pPr>
                    <w:rPr>
                      <w:i/>
                      <w:sz w:val="20"/>
                    </w:rPr>
                  </w:pPr>
                  <w:r w:rsidRPr="002C049C">
                    <w:rPr>
                      <w:i/>
                      <w:sz w:val="20"/>
                    </w:rPr>
                    <w:t>х</w:t>
                  </w:r>
                </w:p>
              </w:txbxContent>
            </v:textbox>
          </v:shape>
        </w:pict>
      </w:r>
      <w:r w:rsidR="00B279D6" w:rsidRPr="00B279D6">
        <w:t xml:space="preserve">Если </w:t>
      </w:r>
      <w:r w:rsidR="00B279D6" w:rsidRPr="00B279D6">
        <w:rPr>
          <w:i/>
        </w:rPr>
        <w:t>х</w:t>
      </w:r>
      <w:r w:rsidR="00B279D6" w:rsidRPr="00B279D6">
        <w:t xml:space="preserve"> &lt; 0,</w:t>
      </w:r>
      <w:r w:rsidR="00B279D6" w:rsidRPr="00B279D6">
        <w:rPr>
          <w:i/>
        </w:rPr>
        <w:t xml:space="preserve"> </w:t>
      </w:r>
      <w:r w:rsidR="00B279D6" w:rsidRPr="00B279D6">
        <w:rPr>
          <w:i/>
          <w:lang w:val="en-US"/>
        </w:rPr>
        <w:t>y</w:t>
      </w:r>
      <w:r w:rsidR="00B279D6" w:rsidRPr="00B279D6">
        <w:t xml:space="preserve"> &lt; 0, уравнение примет вид 2</w:t>
      </w:r>
      <w:r w:rsidR="00B279D6" w:rsidRPr="00B279D6">
        <w:rPr>
          <w:i/>
        </w:rPr>
        <w:t xml:space="preserve">х </w:t>
      </w:r>
      <w:r w:rsidR="00B279D6" w:rsidRPr="00B279D6">
        <w:t>= 2</w:t>
      </w:r>
      <w:r w:rsidR="00B279D6" w:rsidRPr="00B279D6">
        <w:rPr>
          <w:i/>
          <w:lang w:val="en-US"/>
        </w:rPr>
        <w:t>y</w:t>
      </w:r>
      <w:r w:rsidR="00B279D6" w:rsidRPr="00B279D6">
        <w:t xml:space="preserve"> </w:t>
      </w:r>
      <w:r w:rsidR="00B279D6" w:rsidRPr="00B279D6">
        <w:sym w:font="Symbol" w:char="00DB"/>
      </w:r>
      <w:r w:rsidR="00B279D6" w:rsidRPr="00B279D6">
        <w:t xml:space="preserve">  </w:t>
      </w:r>
      <w:r w:rsidR="00B279D6" w:rsidRPr="00B279D6">
        <w:rPr>
          <w:i/>
          <w:lang w:val="en-US"/>
        </w:rPr>
        <w:t>x</w:t>
      </w:r>
      <w:r w:rsidR="00B279D6" w:rsidRPr="00B279D6">
        <w:rPr>
          <w:i/>
        </w:rPr>
        <w:t xml:space="preserve"> </w:t>
      </w:r>
      <w:r w:rsidR="00B279D6" w:rsidRPr="00B279D6">
        <w:t xml:space="preserve">= </w:t>
      </w:r>
      <w:r w:rsidR="00B279D6" w:rsidRPr="00B279D6">
        <w:rPr>
          <w:i/>
          <w:lang w:val="en-US"/>
        </w:rPr>
        <w:t>y</w:t>
      </w:r>
      <w:r w:rsidR="00B279D6" w:rsidRPr="00B279D6">
        <w:rPr>
          <w:i/>
        </w:rPr>
        <w:t>.</w:t>
      </w:r>
      <w:r w:rsidR="00B279D6" w:rsidRPr="00B279D6">
        <w:t xml:space="preserve"> Графиком данного уравнения является луч, заключенный в ΙΙΙ четверти.</w:t>
      </w:r>
    </w:p>
    <w:p w:rsidR="00B279D6" w:rsidRPr="00B279D6" w:rsidRDefault="00B279D6" w:rsidP="00B279D6">
      <w:pPr>
        <w:numPr>
          <w:ilvl w:val="0"/>
          <w:numId w:val="14"/>
        </w:numPr>
        <w:tabs>
          <w:tab w:val="left" w:pos="284"/>
          <w:tab w:val="left" w:pos="3969"/>
        </w:tabs>
        <w:jc w:val="both"/>
      </w:pPr>
      <w:r w:rsidRPr="00B279D6">
        <w:t xml:space="preserve">Если </w:t>
      </w:r>
      <w:r w:rsidRPr="00B279D6">
        <w:rPr>
          <w:i/>
        </w:rPr>
        <w:t>х</w:t>
      </w:r>
      <w:r w:rsidRPr="00B279D6">
        <w:t xml:space="preserve"> &lt; 0, </w:t>
      </w:r>
      <w:r w:rsidRPr="00B279D6">
        <w:rPr>
          <w:i/>
          <w:lang w:val="en-US"/>
        </w:rPr>
        <w:t>y</w:t>
      </w:r>
      <w:r w:rsidRPr="00B279D6">
        <w:t xml:space="preserve"> ≥ 0, уравнение примет вид 2</w:t>
      </w:r>
      <w:r w:rsidRPr="00B279D6">
        <w:rPr>
          <w:i/>
        </w:rPr>
        <w:t xml:space="preserve">х = </w:t>
      </w:r>
      <w:r w:rsidRPr="00B279D6">
        <w:t>0</w:t>
      </w:r>
      <w:r w:rsidRPr="00B279D6">
        <w:sym w:font="Symbol" w:char="00DB"/>
      </w:r>
      <w:r w:rsidRPr="00B279D6">
        <w:t xml:space="preserve">  </w:t>
      </w:r>
      <w:r w:rsidRPr="00B279D6">
        <w:rPr>
          <w:i/>
        </w:rPr>
        <w:t xml:space="preserve">х </w:t>
      </w:r>
      <w:r w:rsidRPr="00B279D6">
        <w:t>= 0, при данном условии уравнение не имеет решений.</w:t>
      </w:r>
    </w:p>
    <w:p w:rsidR="00B279D6" w:rsidRPr="00B279D6" w:rsidRDefault="00B279D6" w:rsidP="00B279D6">
      <w:pPr>
        <w:tabs>
          <w:tab w:val="left" w:pos="284"/>
          <w:tab w:val="left" w:pos="3969"/>
        </w:tabs>
        <w:ind w:left="360"/>
        <w:jc w:val="both"/>
      </w:pPr>
      <w:r w:rsidRPr="00B279D6">
        <w:t>Искомым графиком является первый координатный угол, включая границу, и биссектриса ΙΙΙ координатного угла.</w:t>
      </w:r>
    </w:p>
    <w:p w:rsidR="00B279D6" w:rsidRPr="00B279D6" w:rsidRDefault="00B279D6" w:rsidP="00B279D6">
      <w:pPr>
        <w:tabs>
          <w:tab w:val="left" w:pos="284"/>
          <w:tab w:val="left" w:pos="3969"/>
        </w:tabs>
        <w:rPr>
          <w:b/>
        </w:rPr>
      </w:pPr>
      <w:r w:rsidRPr="00B279D6">
        <w:rPr>
          <w:b/>
        </w:rPr>
        <w:t>№ 326</w:t>
      </w:r>
    </w:p>
    <w:p w:rsidR="00B279D6" w:rsidRPr="00B279D6" w:rsidRDefault="00B279D6" w:rsidP="00B279D6">
      <w:pPr>
        <w:autoSpaceDE w:val="0"/>
        <w:autoSpaceDN w:val="0"/>
        <w:adjustRightInd w:val="0"/>
        <w:jc w:val="both"/>
      </w:pPr>
      <w:r w:rsidRPr="00B279D6">
        <w:t>Для того</w:t>
      </w:r>
      <w:proofErr w:type="gramStart"/>
      <w:r w:rsidRPr="00B279D6">
        <w:t>,</w:t>
      </w:r>
      <w:proofErr w:type="gramEnd"/>
      <w:r w:rsidRPr="00B279D6">
        <w:t xml:space="preserve"> чтобы указать целые значения переменных, входящих в область определения функции </w:t>
      </w:r>
      <w:r w:rsidRPr="00B279D6">
        <w:rPr>
          <w:position w:val="-26"/>
        </w:rPr>
        <w:object w:dxaOrig="21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35.25pt" o:ole="">
            <v:imagedata r:id="rId9" o:title=""/>
          </v:shape>
          <o:OLEObject Type="Embed" ProgID="Equation.3" ShapeID="_x0000_i1025" DrawAspect="Content" ObjectID="_1485260061" r:id="rId10"/>
        </w:object>
      </w:r>
      <w:r w:rsidRPr="00B279D6">
        <w:t xml:space="preserve">, необходимо найти область определения. </w:t>
      </w:r>
    </w:p>
    <w:p w:rsidR="00B279D6" w:rsidRPr="00B279D6" w:rsidRDefault="00B279D6" w:rsidP="00B279D6">
      <w:pPr>
        <w:autoSpaceDE w:val="0"/>
        <w:autoSpaceDN w:val="0"/>
        <w:adjustRightInd w:val="0"/>
        <w:jc w:val="both"/>
      </w:pPr>
      <w:r w:rsidRPr="00B279D6">
        <w:t>Чтобы найти область определения данной функции, укажем значения, которые может принимать аргумент.</w:t>
      </w:r>
    </w:p>
    <w:p w:rsidR="00B279D6" w:rsidRPr="00B279D6" w:rsidRDefault="00BF26BE" w:rsidP="00B279D6">
      <w:pPr>
        <w:autoSpaceDE w:val="0"/>
        <w:autoSpaceDN w:val="0"/>
        <w:adjustRightInd w:val="0"/>
        <w:jc w:val="both"/>
      </w:pPr>
      <w: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85" type="#_x0000_t87" style="position:absolute;left:0;text-align:left;margin-left:-6.3pt;margin-top:92.65pt;width:8.25pt;height:27pt;z-index:251672576">
            <v:textbox style="mso-fit-shape-to-text:t"/>
          </v:shape>
        </w:pict>
      </w:r>
      <w:r w:rsidR="00B279D6" w:rsidRPr="00B279D6">
        <w:t xml:space="preserve">Подкоренное выражение может принимать только неотрицательные значения, знаменатель дроби не может быть равен нулю. Эти два понятия ограничивают область определения этой функции, значит, необходимо решить систему неравенств: </w:t>
      </w:r>
      <w:r w:rsidR="00B279D6" w:rsidRPr="00B279D6">
        <w:rPr>
          <w:position w:val="-46"/>
        </w:rPr>
        <w:object w:dxaOrig="1140" w:dyaOrig="1040">
          <v:shape id="_x0000_i1026" type="#_x0000_t75" style="width:57pt;height:51.75pt" o:ole="">
            <v:imagedata r:id="rId11" o:title=""/>
          </v:shape>
          <o:OLEObject Type="Embed" ProgID="Equation.3" ShapeID="_x0000_i1026" DrawAspect="Content" ObjectID="_1485260062" r:id="rId12"/>
        </w:object>
      </w:r>
      <w:r w:rsidR="00B279D6" w:rsidRPr="00B279D6">
        <w:t>, которая равносильна системе:</w:t>
      </w:r>
    </w:p>
    <w:p w:rsidR="00B279D6" w:rsidRPr="00B279D6" w:rsidRDefault="00B279D6" w:rsidP="00B279D6">
      <w:pPr>
        <w:tabs>
          <w:tab w:val="left" w:pos="284"/>
          <w:tab w:val="left" w:pos="3969"/>
        </w:tabs>
        <w:rPr>
          <w:color w:val="000000"/>
        </w:rPr>
      </w:pPr>
      <w:r w:rsidRPr="00B279D6">
        <w:t xml:space="preserve">(3 </w:t>
      </w:r>
      <w:r w:rsidRPr="00B279D6">
        <w:rPr>
          <w:color w:val="000000"/>
        </w:rPr>
        <w:t xml:space="preserve">– </w:t>
      </w:r>
      <w:r w:rsidRPr="00B279D6">
        <w:rPr>
          <w:i/>
          <w:color w:val="000000"/>
        </w:rPr>
        <w:t>х</w:t>
      </w:r>
      <w:r w:rsidRPr="00B279D6">
        <w:rPr>
          <w:color w:val="000000"/>
        </w:rPr>
        <w:t xml:space="preserve">)(3 + </w:t>
      </w:r>
      <w:r w:rsidRPr="00B279D6">
        <w:rPr>
          <w:i/>
          <w:color w:val="000000"/>
        </w:rPr>
        <w:t>х</w:t>
      </w:r>
      <w:r w:rsidRPr="00B279D6">
        <w:rPr>
          <w:color w:val="000000"/>
        </w:rPr>
        <w:t xml:space="preserve">) ≥ 0, </w:t>
      </w:r>
    </w:p>
    <w:p w:rsidR="00B279D6" w:rsidRPr="00B279D6" w:rsidRDefault="00B279D6" w:rsidP="00B279D6">
      <w:pPr>
        <w:tabs>
          <w:tab w:val="left" w:pos="284"/>
          <w:tab w:val="left" w:pos="3969"/>
        </w:tabs>
      </w:pPr>
      <w:r w:rsidRPr="00B279D6">
        <w:rPr>
          <w:i/>
          <w:color w:val="000000"/>
        </w:rPr>
        <w:lastRenderedPageBreak/>
        <w:t xml:space="preserve"> х</w:t>
      </w:r>
      <w:r w:rsidRPr="00B279D6">
        <w:rPr>
          <w:color w:val="000000"/>
        </w:rPr>
        <w:t xml:space="preserve"> – 2 &gt; 0</w:t>
      </w:r>
    </w:p>
    <w:p w:rsidR="00B279D6" w:rsidRPr="00B279D6" w:rsidRDefault="00B279D6" w:rsidP="00B279D6">
      <w:pPr>
        <w:tabs>
          <w:tab w:val="left" w:pos="284"/>
          <w:tab w:val="left" w:pos="3969"/>
        </w:tabs>
        <w:rPr>
          <w:b/>
        </w:rPr>
      </w:pPr>
    </w:p>
    <w:p w:rsidR="00B279D6" w:rsidRPr="00B279D6" w:rsidRDefault="00B279D6" w:rsidP="00B279D6">
      <w:pPr>
        <w:tabs>
          <w:tab w:val="left" w:pos="284"/>
          <w:tab w:val="left" w:pos="3969"/>
        </w:tabs>
        <w:rPr>
          <w:b/>
        </w:rPr>
      </w:pPr>
      <w:r w:rsidRPr="00B279D6">
        <w:rPr>
          <w:color w:val="000000"/>
        </w:rPr>
        <w:t xml:space="preserve">Найдем решение первого неравенства, это отрезок </w:t>
      </w:r>
      <w:proofErr w:type="gramStart"/>
      <w:r w:rsidRPr="00B279D6">
        <w:rPr>
          <w:color w:val="000000"/>
        </w:rPr>
        <w:t xml:space="preserve">[ </w:t>
      </w:r>
      <w:proofErr w:type="gramEnd"/>
      <w:r w:rsidRPr="00B279D6">
        <w:rPr>
          <w:color w:val="000000"/>
        </w:rPr>
        <w:t>– 3; 3]. Решением второго неравенства является интервал (2; +</w:t>
      </w:r>
      <w:r w:rsidRPr="00B279D6">
        <w:rPr>
          <w:color w:val="000000"/>
        </w:rPr>
        <w:sym w:font="Symbol" w:char="F0A5"/>
      </w:r>
      <w:r w:rsidRPr="00B279D6">
        <w:rPr>
          <w:color w:val="000000"/>
        </w:rPr>
        <w:t xml:space="preserve">). В области определения запишем пересечение двух промежутков: </w:t>
      </w:r>
      <w:proofErr w:type="gramStart"/>
      <w:r w:rsidRPr="00B279D6">
        <w:rPr>
          <w:i/>
          <w:iCs/>
        </w:rPr>
        <w:t>D</w:t>
      </w:r>
      <w:r w:rsidRPr="00B279D6">
        <w:t>(</w:t>
      </w:r>
      <w:r w:rsidRPr="00B279D6">
        <w:rPr>
          <w:i/>
          <w:iCs/>
        </w:rPr>
        <w:t>у</w:t>
      </w:r>
      <w:r w:rsidRPr="00B279D6">
        <w:t>) = (2; 3].</w:t>
      </w:r>
      <w:proofErr w:type="gramEnd"/>
      <w:r w:rsidRPr="00B279D6">
        <w:rPr>
          <w:color w:val="000000"/>
        </w:rPr>
        <w:t xml:space="preserve"> В найденной области определения функции только число 3 является целым значением.</w:t>
      </w:r>
    </w:p>
    <w:p w:rsidR="000B079C" w:rsidRPr="000B079C" w:rsidRDefault="000B079C" w:rsidP="000B079C">
      <w:r w:rsidRPr="000B079C">
        <w:rPr>
          <w:b/>
          <w:spacing w:val="-2"/>
        </w:rPr>
        <w:t>№368</w:t>
      </w:r>
      <w:r>
        <w:rPr>
          <w:b/>
          <w:spacing w:val="-2"/>
        </w:rPr>
        <w:t xml:space="preserve"> (а, б)</w:t>
      </w:r>
      <w:r w:rsidRPr="000B079C">
        <w:rPr>
          <w:b/>
          <w:spacing w:val="-2"/>
        </w:rPr>
        <w:t>.</w:t>
      </w:r>
      <w:r w:rsidRPr="000B079C">
        <w:rPr>
          <w:spacing w:val="-2"/>
        </w:rPr>
        <w:t xml:space="preserve"> </w:t>
      </w:r>
    </w:p>
    <w:p w:rsidR="000B079C" w:rsidRPr="000B079C" w:rsidRDefault="000B079C" w:rsidP="000B079C">
      <w:pPr>
        <w:ind w:firstLine="426"/>
        <w:jc w:val="both"/>
        <w:rPr>
          <w:color w:val="000000"/>
        </w:rPr>
      </w:pPr>
      <w:r w:rsidRPr="000B079C">
        <w:rPr>
          <w:color w:val="000000"/>
        </w:rPr>
        <w:t xml:space="preserve">а) Функция </w:t>
      </w:r>
      <w:r w:rsidRPr="000B079C">
        <w:rPr>
          <w:i/>
          <w:color w:val="000000"/>
          <w:lang w:val="en-US"/>
        </w:rPr>
        <w:t>y</w:t>
      </w:r>
      <w:r w:rsidRPr="000B079C">
        <w:rPr>
          <w:color w:val="000000"/>
        </w:rPr>
        <w:t>(</w:t>
      </w:r>
      <w:r w:rsidRPr="000B079C">
        <w:rPr>
          <w:i/>
          <w:color w:val="000000"/>
          <w:lang w:val="en-US"/>
        </w:rPr>
        <w:t>x</w:t>
      </w:r>
      <w:r w:rsidRPr="000B079C">
        <w:rPr>
          <w:color w:val="000000"/>
        </w:rPr>
        <w:t xml:space="preserve">) определена на множестве </w:t>
      </w:r>
      <w:r w:rsidR="00BF26BE">
        <w:rPr>
          <w:color w:val="000000"/>
          <w:position w:val="-10"/>
        </w:rPr>
        <w:pict>
          <v:shape id="_x0000_i1027" type="#_x0000_t75" style="width:96pt;height:15.75pt">
            <v:imagedata r:id="rId13" o:title=""/>
          </v:shape>
        </w:pict>
      </w:r>
      <w:r w:rsidRPr="000B079C">
        <w:rPr>
          <w:color w:val="000000"/>
        </w:rPr>
        <w:t xml:space="preserve">. Это множество не симметрично относительно нуля. Значит, </w:t>
      </w:r>
      <w:r w:rsidRPr="000B079C">
        <w:rPr>
          <w:i/>
          <w:color w:val="000000"/>
          <w:lang w:val="en-US"/>
        </w:rPr>
        <w:t>y</w:t>
      </w:r>
      <w:r w:rsidRPr="000B079C">
        <w:rPr>
          <w:color w:val="000000"/>
        </w:rPr>
        <w:t>(</w:t>
      </w:r>
      <w:r w:rsidRPr="000B079C">
        <w:rPr>
          <w:i/>
          <w:color w:val="000000"/>
          <w:lang w:val="en-US"/>
        </w:rPr>
        <w:t>x</w:t>
      </w:r>
      <w:r w:rsidRPr="000B079C">
        <w:rPr>
          <w:color w:val="000000"/>
        </w:rPr>
        <w:t>) ни четная, ни нечетная.</w:t>
      </w:r>
    </w:p>
    <w:p w:rsidR="000B079C" w:rsidRPr="000B079C" w:rsidRDefault="000B079C" w:rsidP="000B079C">
      <w:pPr>
        <w:ind w:firstLine="426"/>
        <w:jc w:val="both"/>
        <w:rPr>
          <w:color w:val="000000"/>
        </w:rPr>
      </w:pPr>
      <w:r w:rsidRPr="000B079C">
        <w:rPr>
          <w:color w:val="000000"/>
        </w:rPr>
        <w:t xml:space="preserve">Также можно было заметить, что, например </w:t>
      </w:r>
      <w:r w:rsidR="00BF26BE">
        <w:rPr>
          <w:color w:val="000000"/>
          <w:position w:val="-24"/>
        </w:rPr>
        <w:pict>
          <v:shape id="_x0000_i1028" type="#_x0000_t75" style="width:56.25pt;height:30.75pt">
            <v:imagedata r:id="rId14" o:title=""/>
          </v:shape>
        </w:pict>
      </w:r>
      <w:r w:rsidRPr="000B079C">
        <w:rPr>
          <w:color w:val="000000"/>
        </w:rPr>
        <w:t xml:space="preserve">, </w:t>
      </w:r>
      <w:r w:rsidR="00BF26BE">
        <w:rPr>
          <w:color w:val="000000"/>
          <w:position w:val="-10"/>
        </w:rPr>
        <w:pict>
          <v:shape id="_x0000_i1029" type="#_x0000_t75" style="width:60.75pt;height:15.75pt">
            <v:imagedata r:id="rId15" o:title=""/>
          </v:shape>
        </w:pict>
      </w:r>
      <w:r w:rsidRPr="000B079C">
        <w:rPr>
          <w:color w:val="000000"/>
        </w:rPr>
        <w:t xml:space="preserve">. Значит, </w:t>
      </w:r>
      <w:r w:rsidR="00BF26BE">
        <w:rPr>
          <w:color w:val="000000"/>
          <w:position w:val="-10"/>
        </w:rPr>
        <w:pict>
          <v:shape id="_x0000_i1030" type="#_x0000_t75" style="width:65.25pt;height:15.75pt">
            <v:imagedata r:id="rId16" o:title=""/>
          </v:shape>
        </w:pict>
      </w:r>
      <w:r w:rsidRPr="000B079C">
        <w:rPr>
          <w:color w:val="000000"/>
        </w:rPr>
        <w:t xml:space="preserve"> и </w:t>
      </w:r>
      <w:r w:rsidR="00BF26BE">
        <w:rPr>
          <w:color w:val="000000"/>
          <w:position w:val="-10"/>
        </w:rPr>
        <w:pict>
          <v:shape id="_x0000_i1031" type="#_x0000_t75" style="width:1in;height:15.75pt">
            <v:imagedata r:id="rId17" o:title=""/>
          </v:shape>
        </w:pict>
      </w:r>
      <w:r w:rsidRPr="000B079C">
        <w:rPr>
          <w:color w:val="000000"/>
        </w:rPr>
        <w:t xml:space="preserve">. Поэтому </w:t>
      </w:r>
      <w:r w:rsidRPr="000B079C">
        <w:rPr>
          <w:i/>
          <w:color w:val="000000"/>
          <w:lang w:val="en-US"/>
        </w:rPr>
        <w:t>y</w:t>
      </w:r>
      <w:r w:rsidRPr="000B079C">
        <w:rPr>
          <w:color w:val="000000"/>
        </w:rPr>
        <w:t>(</w:t>
      </w:r>
      <w:r w:rsidRPr="000B079C">
        <w:rPr>
          <w:i/>
          <w:color w:val="000000"/>
          <w:lang w:val="en-US"/>
        </w:rPr>
        <w:t>x</w:t>
      </w:r>
      <w:r w:rsidRPr="000B079C">
        <w:rPr>
          <w:color w:val="000000"/>
        </w:rPr>
        <w:t xml:space="preserve">) ни </w:t>
      </w:r>
      <w:proofErr w:type="gramStart"/>
      <w:r w:rsidRPr="000B079C">
        <w:rPr>
          <w:color w:val="000000"/>
        </w:rPr>
        <w:t>четная</w:t>
      </w:r>
      <w:proofErr w:type="gramEnd"/>
      <w:r w:rsidRPr="000B079C">
        <w:rPr>
          <w:color w:val="000000"/>
        </w:rPr>
        <w:t>, ни нечетная.</w:t>
      </w:r>
    </w:p>
    <w:p w:rsidR="000B079C" w:rsidRPr="000B079C" w:rsidRDefault="000B079C" w:rsidP="000B079C">
      <w:pPr>
        <w:ind w:firstLine="426"/>
        <w:jc w:val="both"/>
        <w:rPr>
          <w:color w:val="000000"/>
        </w:rPr>
      </w:pPr>
      <w:r w:rsidRPr="000B079C">
        <w:rPr>
          <w:color w:val="000000"/>
        </w:rPr>
        <w:t xml:space="preserve">б) Функция </w:t>
      </w:r>
      <w:r w:rsidRPr="000B079C">
        <w:rPr>
          <w:i/>
          <w:color w:val="000000"/>
          <w:lang w:val="en-US"/>
        </w:rPr>
        <w:t>y</w:t>
      </w:r>
      <w:r w:rsidRPr="000B079C">
        <w:rPr>
          <w:color w:val="000000"/>
        </w:rPr>
        <w:t>(</w:t>
      </w:r>
      <w:r w:rsidRPr="000B079C">
        <w:rPr>
          <w:i/>
          <w:color w:val="000000"/>
          <w:lang w:val="en-US"/>
        </w:rPr>
        <w:t>x</w:t>
      </w:r>
      <w:r w:rsidRPr="000B079C">
        <w:rPr>
          <w:color w:val="000000"/>
        </w:rPr>
        <w:t xml:space="preserve">) определена на множестве </w:t>
      </w:r>
      <w:r w:rsidR="00BF26BE">
        <w:rPr>
          <w:color w:val="000000"/>
          <w:position w:val="-10"/>
        </w:rPr>
        <w:pict>
          <v:shape id="_x0000_i1032" type="#_x0000_t75" style="width:47.25pt;height:15.75pt">
            <v:imagedata r:id="rId18" o:title=""/>
          </v:shape>
        </w:pict>
      </w:r>
      <w:r w:rsidRPr="000B079C">
        <w:rPr>
          <w:color w:val="000000"/>
        </w:rPr>
        <w:t xml:space="preserve">. Это множество симметрично относительно нуля. При этом </w:t>
      </w:r>
      <w:r w:rsidR="00BF26BE">
        <w:rPr>
          <w:color w:val="000000"/>
          <w:position w:val="-10"/>
        </w:rPr>
        <w:pict>
          <v:shape id="_x0000_i1033" type="#_x0000_t75" style="width:207pt;height:18pt">
            <v:imagedata r:id="rId19" o:title=""/>
          </v:shape>
        </w:pict>
      </w:r>
      <w:r w:rsidRPr="000B079C">
        <w:rPr>
          <w:color w:val="000000"/>
        </w:rPr>
        <w:t xml:space="preserve"> для любого </w:t>
      </w:r>
      <w:r w:rsidRPr="000B079C">
        <w:rPr>
          <w:i/>
          <w:color w:val="000000"/>
          <w:lang w:val="en-US"/>
        </w:rPr>
        <w:t>x</w:t>
      </w:r>
      <w:r w:rsidRPr="000B079C">
        <w:rPr>
          <w:color w:val="000000"/>
        </w:rPr>
        <w:t xml:space="preserve">. Значит, </w:t>
      </w:r>
      <w:r w:rsidRPr="000B079C">
        <w:rPr>
          <w:i/>
          <w:color w:val="000000"/>
          <w:lang w:val="en-US"/>
        </w:rPr>
        <w:t>y</w:t>
      </w:r>
      <w:r w:rsidRPr="000B079C">
        <w:rPr>
          <w:color w:val="000000"/>
        </w:rPr>
        <w:t>(</w:t>
      </w:r>
      <w:r w:rsidRPr="000B079C">
        <w:rPr>
          <w:i/>
          <w:color w:val="000000"/>
          <w:lang w:val="en-US"/>
        </w:rPr>
        <w:t>x</w:t>
      </w:r>
      <w:r w:rsidRPr="000B079C">
        <w:rPr>
          <w:color w:val="000000"/>
        </w:rPr>
        <w:t>) четная.</w:t>
      </w:r>
    </w:p>
    <w:p w:rsidR="000B079C" w:rsidRPr="000B079C" w:rsidRDefault="000B079C" w:rsidP="000B079C">
      <w:r w:rsidRPr="000B079C">
        <w:rPr>
          <w:b/>
          <w:spacing w:val="-2"/>
        </w:rPr>
        <w:t>№369</w:t>
      </w:r>
      <w:r>
        <w:rPr>
          <w:b/>
          <w:spacing w:val="-2"/>
        </w:rPr>
        <w:t xml:space="preserve"> (а)</w:t>
      </w:r>
      <w:r w:rsidRPr="000B079C">
        <w:rPr>
          <w:b/>
          <w:spacing w:val="-2"/>
        </w:rPr>
        <w:t>.</w:t>
      </w:r>
      <w:r w:rsidRPr="000B079C">
        <w:rPr>
          <w:spacing w:val="-2"/>
        </w:rPr>
        <w:t xml:space="preserve"> </w:t>
      </w:r>
    </w:p>
    <w:p w:rsidR="000B079C" w:rsidRPr="000B079C" w:rsidRDefault="000B079C" w:rsidP="000B079C">
      <w:pPr>
        <w:ind w:firstLine="426"/>
        <w:jc w:val="both"/>
      </w:pPr>
      <w:r w:rsidRPr="000B079C">
        <w:t>Пусть функция ограничена, то есть ее множество значений содержится в отрезке [</w:t>
      </w:r>
      <w:r w:rsidRPr="000B079C">
        <w:rPr>
          <w:i/>
          <w:lang w:val="en-US"/>
        </w:rPr>
        <w:t>a</w:t>
      </w:r>
      <w:r w:rsidRPr="000B079C">
        <w:t xml:space="preserve">; </w:t>
      </w:r>
      <w:r w:rsidRPr="000B079C">
        <w:rPr>
          <w:i/>
          <w:lang w:val="en-US"/>
        </w:rPr>
        <w:t>b</w:t>
      </w:r>
      <w:r w:rsidRPr="000B079C">
        <w:t>]. Заметим, что найдется отрезок [–</w:t>
      </w:r>
      <w:r w:rsidRPr="000B079C">
        <w:rPr>
          <w:i/>
          <w:lang w:val="en-US"/>
        </w:rPr>
        <w:t>M</w:t>
      </w:r>
      <w:r w:rsidRPr="000B079C">
        <w:t xml:space="preserve">; </w:t>
      </w:r>
      <w:r w:rsidRPr="000B079C">
        <w:rPr>
          <w:i/>
          <w:lang w:val="en-US"/>
        </w:rPr>
        <w:t>M</w:t>
      </w:r>
      <w:r w:rsidRPr="000B079C">
        <w:t>], в котором содержится отрезок [</w:t>
      </w:r>
      <w:r w:rsidRPr="000B079C">
        <w:rPr>
          <w:i/>
          <w:lang w:val="en-US"/>
        </w:rPr>
        <w:t>a</w:t>
      </w:r>
      <w:r w:rsidRPr="000B079C">
        <w:t xml:space="preserve">; </w:t>
      </w:r>
      <w:r w:rsidRPr="000B079C">
        <w:rPr>
          <w:i/>
          <w:lang w:val="en-US"/>
        </w:rPr>
        <w:t>b</w:t>
      </w:r>
      <w:r w:rsidRPr="000B079C">
        <w:t xml:space="preserve">]. (Можно взять </w:t>
      </w:r>
      <w:r w:rsidRPr="000B079C">
        <w:rPr>
          <w:i/>
          <w:lang w:val="en-US"/>
        </w:rPr>
        <w:t>M</w:t>
      </w:r>
      <w:r w:rsidRPr="000B079C">
        <w:t>=|</w:t>
      </w:r>
      <w:r w:rsidRPr="000B079C">
        <w:rPr>
          <w:i/>
          <w:lang w:val="en-US"/>
        </w:rPr>
        <w:t>a</w:t>
      </w:r>
      <w:r w:rsidRPr="000B079C">
        <w:t>|+|</w:t>
      </w:r>
      <w:r w:rsidRPr="000B079C">
        <w:rPr>
          <w:i/>
          <w:lang w:val="en-US"/>
        </w:rPr>
        <w:t>b</w:t>
      </w:r>
      <w:r w:rsidRPr="000B079C">
        <w:t>|.)  Значит, множество значений функции содержится в отрезке [–</w:t>
      </w:r>
      <w:r w:rsidRPr="000B079C">
        <w:rPr>
          <w:i/>
          <w:lang w:val="en-US"/>
        </w:rPr>
        <w:t>M</w:t>
      </w:r>
      <w:r w:rsidRPr="000B079C">
        <w:t xml:space="preserve">; </w:t>
      </w:r>
      <w:r w:rsidRPr="000B079C">
        <w:rPr>
          <w:i/>
          <w:lang w:val="en-US"/>
        </w:rPr>
        <w:t>M</w:t>
      </w:r>
      <w:r w:rsidRPr="000B079C">
        <w:t xml:space="preserve">]. </w:t>
      </w:r>
    </w:p>
    <w:p w:rsidR="000B079C" w:rsidRPr="000B079C" w:rsidRDefault="000B079C" w:rsidP="000B079C">
      <w:pPr>
        <w:ind w:firstLine="426"/>
        <w:jc w:val="both"/>
      </w:pPr>
      <w:r w:rsidRPr="000B079C">
        <w:t xml:space="preserve">Пусть теперь </w:t>
      </w:r>
      <w:r w:rsidRPr="000B079C">
        <w:rPr>
          <w:i/>
          <w:lang w:val="en-US"/>
        </w:rPr>
        <w:t>y</w:t>
      </w:r>
      <w:r w:rsidRPr="000B079C">
        <w:t>(</w:t>
      </w:r>
      <w:r w:rsidRPr="000B079C">
        <w:rPr>
          <w:i/>
          <w:lang w:val="en-US"/>
        </w:rPr>
        <w:t>x</w:t>
      </w:r>
      <w:r w:rsidRPr="000B079C">
        <w:t>) и</w:t>
      </w:r>
      <w:r w:rsidRPr="000B079C">
        <w:rPr>
          <w:i/>
        </w:rPr>
        <w:t xml:space="preserve"> </w:t>
      </w:r>
      <w:r w:rsidRPr="000B079C">
        <w:rPr>
          <w:i/>
          <w:lang w:val="en-US"/>
        </w:rPr>
        <w:t>g</w:t>
      </w:r>
      <w:r w:rsidRPr="000B079C">
        <w:t>(</w:t>
      </w:r>
      <w:r w:rsidRPr="000B079C">
        <w:rPr>
          <w:i/>
          <w:lang w:val="en-US"/>
        </w:rPr>
        <w:t>x</w:t>
      </w:r>
      <w:r w:rsidRPr="000B079C">
        <w:t xml:space="preserve">) – ограниченные функции. Тогда найдутся такие числа </w:t>
      </w:r>
      <w:r w:rsidRPr="000B079C">
        <w:rPr>
          <w:i/>
          <w:lang w:val="en-US"/>
        </w:rPr>
        <w:t>A</w:t>
      </w:r>
      <w:r w:rsidRPr="000B079C">
        <w:t xml:space="preserve">, </w:t>
      </w:r>
      <w:r w:rsidRPr="000B079C">
        <w:rPr>
          <w:i/>
          <w:lang w:val="en-US"/>
        </w:rPr>
        <w:t>B</w:t>
      </w:r>
      <w:r w:rsidRPr="000B079C">
        <w:t xml:space="preserve">, что  </w:t>
      </w:r>
      <w:r w:rsidR="00BF26BE">
        <w:rPr>
          <w:position w:val="-10"/>
        </w:rPr>
        <w:pict>
          <v:shape id="_x0000_i1034" type="#_x0000_t75" style="width:75.75pt;height:15.75pt">
            <v:imagedata r:id="rId20" o:title=""/>
          </v:shape>
        </w:pict>
      </w:r>
      <w:r w:rsidRPr="000B079C">
        <w:t xml:space="preserve">, </w:t>
      </w:r>
      <w:r w:rsidR="00BF26BE">
        <w:rPr>
          <w:position w:val="-10"/>
        </w:rPr>
        <w:pict>
          <v:shape id="_x0000_i1035" type="#_x0000_t75" style="width:75.75pt;height:15.75pt">
            <v:imagedata r:id="rId21" o:title=""/>
          </v:shape>
        </w:pict>
      </w:r>
      <w:r w:rsidRPr="000B079C">
        <w:t xml:space="preserve">. То есть для любого </w:t>
      </w:r>
      <w:r w:rsidRPr="000B079C">
        <w:rPr>
          <w:i/>
          <w:lang w:val="en-US"/>
        </w:rPr>
        <w:t>x</w:t>
      </w:r>
      <w:r w:rsidRPr="000B079C">
        <w:t>:</w:t>
      </w:r>
      <w:r w:rsidR="00BF26BE">
        <w:rPr>
          <w:i/>
          <w:position w:val="-10"/>
          <w:lang w:val="en-US"/>
        </w:rPr>
        <w:pict>
          <v:shape id="_x0000_i1036" type="#_x0000_t75" style="width:1in;height:15.75pt">
            <v:imagedata r:id="rId22" o:title=""/>
          </v:shape>
        </w:pict>
      </w:r>
      <w:r w:rsidRPr="000B079C">
        <w:t xml:space="preserve">, </w:t>
      </w:r>
      <w:r w:rsidR="00BF26BE">
        <w:rPr>
          <w:position w:val="-10"/>
          <w:lang w:val="en-US"/>
        </w:rPr>
        <w:pict>
          <v:shape id="_x0000_i1037" type="#_x0000_t75" style="width:72.75pt;height:15.75pt">
            <v:imagedata r:id="rId23" o:title=""/>
          </v:shape>
        </w:pict>
      </w:r>
      <w:r w:rsidRPr="000B079C">
        <w:t xml:space="preserve">, что эквивалентно </w:t>
      </w:r>
      <w:r w:rsidR="00BF26BE">
        <w:rPr>
          <w:position w:val="-10"/>
          <w:lang w:val="en-US"/>
        </w:rPr>
        <w:pict>
          <v:shape id="_x0000_i1038" type="#_x0000_t75" style="width:51pt;height:15.75pt">
            <v:imagedata r:id="rId24" o:title=""/>
          </v:shape>
        </w:pict>
      </w:r>
      <w:r w:rsidRPr="000B079C">
        <w:t xml:space="preserve">, </w:t>
      </w:r>
      <w:r w:rsidR="00BF26BE">
        <w:rPr>
          <w:position w:val="-10"/>
          <w:lang w:val="en-US"/>
        </w:rPr>
        <w:pict>
          <v:shape id="_x0000_i1039" type="#_x0000_t75" style="width:51pt;height:15.75pt">
            <v:imagedata r:id="rId25" o:title=""/>
          </v:shape>
        </w:pict>
      </w:r>
      <w:r w:rsidRPr="000B079C">
        <w:t>.</w:t>
      </w:r>
    </w:p>
    <w:p w:rsidR="000B079C" w:rsidRPr="000B079C" w:rsidRDefault="000B079C" w:rsidP="000B079C">
      <w:pPr>
        <w:ind w:firstLine="426"/>
        <w:jc w:val="both"/>
      </w:pPr>
      <w:r w:rsidRPr="000B079C">
        <w:t xml:space="preserve">Пусть </w:t>
      </w:r>
      <w:r w:rsidRPr="000B079C">
        <w:rPr>
          <w:i/>
          <w:lang w:val="en-US"/>
        </w:rPr>
        <w:t>h</w:t>
      </w:r>
      <w:r w:rsidRPr="000B079C">
        <w:t>(</w:t>
      </w:r>
      <w:r w:rsidRPr="000B079C">
        <w:rPr>
          <w:i/>
          <w:lang w:val="en-US"/>
        </w:rPr>
        <w:t>x</w:t>
      </w:r>
      <w:r w:rsidRPr="000B079C">
        <w:t>)=</w:t>
      </w:r>
      <w:r w:rsidRPr="000B079C">
        <w:rPr>
          <w:i/>
          <w:lang w:val="en-US"/>
        </w:rPr>
        <w:t>y</w:t>
      </w:r>
      <w:r w:rsidRPr="000B079C">
        <w:t>(</w:t>
      </w:r>
      <w:r w:rsidRPr="000B079C">
        <w:rPr>
          <w:i/>
          <w:lang w:val="en-US"/>
        </w:rPr>
        <w:t>x</w:t>
      </w:r>
      <w:r w:rsidRPr="000B079C">
        <w:t>)+</w:t>
      </w:r>
      <w:r w:rsidRPr="000B079C">
        <w:rPr>
          <w:i/>
          <w:lang w:val="en-US"/>
        </w:rPr>
        <w:t>g</w:t>
      </w:r>
      <w:r w:rsidRPr="000B079C">
        <w:t>(</w:t>
      </w:r>
      <w:r w:rsidRPr="000B079C">
        <w:rPr>
          <w:i/>
          <w:lang w:val="en-US"/>
        </w:rPr>
        <w:t>x</w:t>
      </w:r>
      <w:r w:rsidRPr="000B079C">
        <w:t xml:space="preserve">). Тогда </w:t>
      </w:r>
      <w:r w:rsidR="00BF26BE">
        <w:rPr>
          <w:position w:val="-10"/>
        </w:rPr>
        <w:pict>
          <v:shape id="_x0000_i1040" type="#_x0000_t75" style="width:216.75pt;height:15.75pt">
            <v:imagedata r:id="rId26" o:title=""/>
          </v:shape>
        </w:pict>
      </w:r>
      <w:r w:rsidRPr="000B079C">
        <w:t xml:space="preserve">, что эквивалентно </w:t>
      </w:r>
      <w:r w:rsidR="00BF26BE">
        <w:rPr>
          <w:position w:val="-10"/>
        </w:rPr>
        <w:pict>
          <v:shape id="_x0000_i1041" type="#_x0000_t75" style="width:117pt;height:15.75pt">
            <v:imagedata r:id="rId27" o:title=""/>
          </v:shape>
        </w:pict>
      </w:r>
      <w:r w:rsidRPr="000B079C">
        <w:t>. То есть</w:t>
      </w:r>
      <w:r w:rsidRPr="000B079C">
        <w:rPr>
          <w:i/>
        </w:rPr>
        <w:t xml:space="preserve"> </w:t>
      </w:r>
      <w:r w:rsidRPr="000B079C">
        <w:rPr>
          <w:i/>
          <w:lang w:val="en-US"/>
        </w:rPr>
        <w:t>h</w:t>
      </w:r>
      <w:r w:rsidRPr="000B079C">
        <w:t>(</w:t>
      </w:r>
      <w:r w:rsidRPr="000B079C">
        <w:rPr>
          <w:i/>
          <w:lang w:val="en-US"/>
        </w:rPr>
        <w:t>x</w:t>
      </w:r>
      <w:r w:rsidRPr="000B079C">
        <w:t>) ограничена.</w:t>
      </w:r>
    </w:p>
    <w:p w:rsidR="006D58BB" w:rsidRDefault="006D58BB" w:rsidP="00F77D3F">
      <w:pPr>
        <w:spacing w:after="120"/>
        <w:rPr>
          <w:b/>
          <w:color w:val="0000FF"/>
        </w:rPr>
      </w:pPr>
    </w:p>
    <w:p w:rsidR="00F77D3F" w:rsidRPr="00943366" w:rsidRDefault="00C02E63" w:rsidP="00F77D3F">
      <w:pPr>
        <w:spacing w:after="120"/>
        <w:rPr>
          <w:b/>
          <w:color w:val="0000FF"/>
        </w:rPr>
      </w:pPr>
      <w:r>
        <w:rPr>
          <w:b/>
          <w:color w:val="0000FF"/>
        </w:rPr>
        <w:t>Ниже мы п</w:t>
      </w:r>
      <w:r w:rsidR="00F77D3F" w:rsidRPr="00943366">
        <w:rPr>
          <w:b/>
          <w:color w:val="0000FF"/>
        </w:rPr>
        <w:t xml:space="preserve">редлагаем </w:t>
      </w:r>
      <w:r w:rsidR="00F77D3F">
        <w:rPr>
          <w:b/>
          <w:color w:val="0000FF"/>
        </w:rPr>
        <w:t xml:space="preserve">вам </w:t>
      </w:r>
      <w:r>
        <w:rPr>
          <w:b/>
          <w:color w:val="0000FF"/>
        </w:rPr>
        <w:t xml:space="preserve">рассмотреть </w:t>
      </w:r>
      <w:r w:rsidR="00F77D3F" w:rsidRPr="00943366">
        <w:rPr>
          <w:b/>
          <w:color w:val="0000FF"/>
        </w:rPr>
        <w:t xml:space="preserve">решение </w:t>
      </w:r>
      <w:r w:rsidR="00F77D3F">
        <w:rPr>
          <w:b/>
          <w:color w:val="0000FF"/>
        </w:rPr>
        <w:t xml:space="preserve">некоторых </w:t>
      </w:r>
      <w:r w:rsidR="00F77D3F" w:rsidRPr="00943366">
        <w:rPr>
          <w:b/>
          <w:color w:val="0000FF"/>
        </w:rPr>
        <w:t xml:space="preserve">задач на смекалку, которые входят в </w:t>
      </w:r>
      <w:r>
        <w:rPr>
          <w:b/>
          <w:color w:val="0000FF"/>
        </w:rPr>
        <w:t>первую главу</w:t>
      </w:r>
      <w:r w:rsidR="00F77D3F" w:rsidRPr="00943366">
        <w:rPr>
          <w:b/>
          <w:color w:val="0000FF"/>
        </w:rPr>
        <w:t>.</w:t>
      </w:r>
    </w:p>
    <w:p w:rsidR="00B279D6" w:rsidRPr="00B279D6" w:rsidRDefault="00B279D6" w:rsidP="00B279D6">
      <w:pPr>
        <w:autoSpaceDE w:val="0"/>
        <w:autoSpaceDN w:val="0"/>
        <w:adjustRightInd w:val="0"/>
        <w:spacing w:after="200"/>
        <w:contextualSpacing/>
        <w:jc w:val="both"/>
        <w:rPr>
          <w:bCs/>
          <w:szCs w:val="26"/>
        </w:rPr>
      </w:pPr>
      <w:r w:rsidRPr="00B279D6">
        <w:rPr>
          <w:rFonts w:eastAsia="Calibri"/>
          <w:b/>
          <w:spacing w:val="2"/>
          <w:szCs w:val="26"/>
          <w:lang w:eastAsia="en-US"/>
        </w:rPr>
        <w:t xml:space="preserve">№339.*   </w:t>
      </w:r>
    </w:p>
    <w:p w:rsidR="00B279D6" w:rsidRPr="00B279D6" w:rsidRDefault="00B279D6" w:rsidP="00B279D6">
      <w:pPr>
        <w:tabs>
          <w:tab w:val="left" w:pos="851"/>
        </w:tabs>
        <w:autoSpaceDE w:val="0"/>
        <w:autoSpaceDN w:val="0"/>
        <w:adjustRightInd w:val="0"/>
        <w:spacing w:after="40" w:line="235" w:lineRule="auto"/>
        <w:contextualSpacing/>
        <w:jc w:val="both"/>
        <w:rPr>
          <w:szCs w:val="26"/>
        </w:rPr>
      </w:pPr>
      <w:r w:rsidRPr="00B279D6">
        <w:rPr>
          <w:szCs w:val="26"/>
        </w:rPr>
        <w:t xml:space="preserve">Заметим, что </w:t>
      </w:r>
      <w:r w:rsidRPr="00B279D6">
        <w:rPr>
          <w:position w:val="-24"/>
          <w:szCs w:val="26"/>
        </w:rPr>
        <w:object w:dxaOrig="4200" w:dyaOrig="660">
          <v:shape id="_x0000_i1042" type="#_x0000_t75" style="width:210pt;height:33pt" o:ole="">
            <v:imagedata r:id="rId28" o:title=""/>
          </v:shape>
          <o:OLEObject Type="Embed" ProgID="Equation.DSMT4" ShapeID="_x0000_i1042" DrawAspect="Content" ObjectID="_1485260063" r:id="rId29"/>
        </w:object>
      </w:r>
      <w:r w:rsidRPr="00B279D6">
        <w:rPr>
          <w:szCs w:val="26"/>
        </w:rPr>
        <w:t xml:space="preserve">. </w:t>
      </w:r>
    </w:p>
    <w:p w:rsidR="00B279D6" w:rsidRPr="00B279D6" w:rsidRDefault="00B279D6" w:rsidP="00B279D6">
      <w:pPr>
        <w:tabs>
          <w:tab w:val="left" w:pos="851"/>
        </w:tabs>
        <w:autoSpaceDE w:val="0"/>
        <w:autoSpaceDN w:val="0"/>
        <w:adjustRightInd w:val="0"/>
        <w:spacing w:after="40" w:line="235" w:lineRule="auto"/>
        <w:contextualSpacing/>
        <w:jc w:val="both"/>
        <w:rPr>
          <w:bCs/>
          <w:szCs w:val="26"/>
        </w:rPr>
      </w:pPr>
      <w:r w:rsidRPr="00B279D6">
        <w:rPr>
          <w:szCs w:val="26"/>
        </w:rPr>
        <w:t xml:space="preserve">Поэтому отдельно найдем множество значений </w:t>
      </w:r>
      <w:r w:rsidRPr="00B279D6">
        <w:rPr>
          <w:bCs/>
          <w:szCs w:val="26"/>
        </w:rPr>
        <w:t xml:space="preserve">функции </w:t>
      </w:r>
      <w:r w:rsidRPr="00B279D6">
        <w:rPr>
          <w:bCs/>
          <w:position w:val="-24"/>
          <w:szCs w:val="26"/>
        </w:rPr>
        <w:object w:dxaOrig="1060" w:dyaOrig="620">
          <v:shape id="_x0000_i1043" type="#_x0000_t75" style="width:53.25pt;height:30.75pt" o:ole="">
            <v:imagedata r:id="rId30" o:title=""/>
          </v:shape>
          <o:OLEObject Type="Embed" ProgID="Equation.DSMT4" ShapeID="_x0000_i1043" DrawAspect="Content" ObjectID="_1485260064" r:id="rId31"/>
        </w:object>
      </w:r>
      <w:r w:rsidRPr="00B279D6">
        <w:rPr>
          <w:bCs/>
          <w:szCs w:val="26"/>
        </w:rPr>
        <w:t xml:space="preserve">. Заметим, что знаменатель положителен при всех </w:t>
      </w:r>
      <w:r w:rsidRPr="00B279D6">
        <w:rPr>
          <w:bCs/>
          <w:i/>
          <w:szCs w:val="26"/>
          <w:lang w:val="en-US"/>
        </w:rPr>
        <w:t>x</w:t>
      </w:r>
      <w:r w:rsidRPr="00B279D6">
        <w:rPr>
          <w:bCs/>
          <w:szCs w:val="26"/>
        </w:rPr>
        <w:t xml:space="preserve">. Найдем такие числа </w:t>
      </w:r>
      <w:r w:rsidRPr="00B279D6">
        <w:rPr>
          <w:bCs/>
          <w:i/>
          <w:szCs w:val="26"/>
          <w:lang w:val="en-US"/>
        </w:rPr>
        <w:t>a</w:t>
      </w:r>
      <w:r w:rsidRPr="00B279D6">
        <w:rPr>
          <w:bCs/>
          <w:szCs w:val="26"/>
        </w:rPr>
        <w:t xml:space="preserve">, </w:t>
      </w:r>
      <w:r w:rsidRPr="00B279D6">
        <w:rPr>
          <w:bCs/>
          <w:i/>
          <w:szCs w:val="26"/>
          <w:lang w:val="en-US"/>
        </w:rPr>
        <w:t>b</w:t>
      </w:r>
      <w:r w:rsidRPr="00B279D6">
        <w:rPr>
          <w:bCs/>
          <w:szCs w:val="26"/>
        </w:rPr>
        <w:t xml:space="preserve">, что при всех </w:t>
      </w:r>
      <w:r w:rsidRPr="00B279D6">
        <w:rPr>
          <w:bCs/>
          <w:i/>
          <w:szCs w:val="26"/>
          <w:lang w:val="en-US"/>
        </w:rPr>
        <w:t>x</w:t>
      </w:r>
      <w:r w:rsidRPr="00B279D6">
        <w:rPr>
          <w:bCs/>
          <w:szCs w:val="26"/>
        </w:rPr>
        <w:t xml:space="preserve"> выполняется неравенство </w:t>
      </w:r>
      <w:r w:rsidRPr="00B279D6">
        <w:rPr>
          <w:bCs/>
          <w:position w:val="-24"/>
          <w:szCs w:val="26"/>
        </w:rPr>
        <w:object w:dxaOrig="1380" w:dyaOrig="620">
          <v:shape id="_x0000_i1044" type="#_x0000_t75" style="width:69pt;height:30.75pt" o:ole="">
            <v:imagedata r:id="rId32" o:title=""/>
          </v:shape>
          <o:OLEObject Type="Embed" ProgID="Equation.DSMT4" ShapeID="_x0000_i1044" DrawAspect="Content" ObjectID="_1485260065" r:id="rId33"/>
        </w:object>
      </w:r>
      <w:r w:rsidRPr="00B279D6">
        <w:rPr>
          <w:bCs/>
          <w:szCs w:val="26"/>
        </w:rPr>
        <w:t xml:space="preserve">, причем значения </w:t>
      </w:r>
      <w:r w:rsidRPr="00B279D6">
        <w:rPr>
          <w:bCs/>
          <w:i/>
          <w:szCs w:val="26"/>
          <w:lang w:val="en-US"/>
        </w:rPr>
        <w:t>a</w:t>
      </w:r>
      <w:r w:rsidRPr="00B279D6">
        <w:rPr>
          <w:bCs/>
          <w:szCs w:val="26"/>
        </w:rPr>
        <w:t xml:space="preserve">, </w:t>
      </w:r>
      <w:r w:rsidRPr="00B279D6">
        <w:rPr>
          <w:bCs/>
          <w:i/>
          <w:szCs w:val="26"/>
          <w:lang w:val="en-US"/>
        </w:rPr>
        <w:t>b</w:t>
      </w:r>
      <w:r w:rsidRPr="00B279D6">
        <w:rPr>
          <w:bCs/>
          <w:szCs w:val="26"/>
        </w:rPr>
        <w:t xml:space="preserve"> достигаются при некоторых </w:t>
      </w:r>
      <w:r w:rsidRPr="00B279D6">
        <w:rPr>
          <w:bCs/>
          <w:i/>
          <w:szCs w:val="26"/>
          <w:lang w:val="en-US"/>
        </w:rPr>
        <w:t>x</w:t>
      </w:r>
      <w:r w:rsidRPr="00B279D6">
        <w:rPr>
          <w:bCs/>
          <w:szCs w:val="26"/>
        </w:rPr>
        <w:t xml:space="preserve">. Отметим, что </w:t>
      </w:r>
      <w:r w:rsidRPr="00B279D6">
        <w:rPr>
          <w:bCs/>
          <w:position w:val="-10"/>
          <w:szCs w:val="26"/>
        </w:rPr>
        <w:object w:dxaOrig="1140" w:dyaOrig="320">
          <v:shape id="_x0000_i1045" type="#_x0000_t75" style="width:57pt;height:15.75pt" o:ole="">
            <v:imagedata r:id="rId34" o:title=""/>
          </v:shape>
          <o:OLEObject Type="Embed" ProgID="Equation.DSMT4" ShapeID="_x0000_i1045" DrawAspect="Content" ObjectID="_1485260066" r:id="rId35"/>
        </w:object>
      </w:r>
      <w:r w:rsidRPr="00B279D6">
        <w:rPr>
          <w:bCs/>
          <w:szCs w:val="26"/>
        </w:rPr>
        <w:t xml:space="preserve">. </w:t>
      </w:r>
    </w:p>
    <w:p w:rsidR="00B279D6" w:rsidRPr="00B279D6" w:rsidRDefault="00B279D6" w:rsidP="00B279D6">
      <w:pPr>
        <w:tabs>
          <w:tab w:val="left" w:pos="851"/>
        </w:tabs>
        <w:autoSpaceDE w:val="0"/>
        <w:autoSpaceDN w:val="0"/>
        <w:adjustRightInd w:val="0"/>
        <w:spacing w:after="40" w:line="235" w:lineRule="auto"/>
        <w:contextualSpacing/>
        <w:jc w:val="both"/>
        <w:rPr>
          <w:bCs/>
          <w:szCs w:val="26"/>
        </w:rPr>
      </w:pPr>
      <w:r w:rsidRPr="00B279D6">
        <w:rPr>
          <w:bCs/>
          <w:szCs w:val="26"/>
        </w:rPr>
        <w:t xml:space="preserve">Тогда </w:t>
      </w:r>
      <w:r w:rsidRPr="00B279D6">
        <w:rPr>
          <w:bCs/>
          <w:position w:val="-24"/>
          <w:szCs w:val="26"/>
        </w:rPr>
        <w:object w:dxaOrig="4440" w:dyaOrig="620">
          <v:shape id="_x0000_i1046" type="#_x0000_t75" style="width:222pt;height:30.75pt" o:ole="">
            <v:imagedata r:id="rId36" o:title=""/>
          </v:shape>
          <o:OLEObject Type="Embed" ProgID="Equation.DSMT4" ShapeID="_x0000_i1046" DrawAspect="Content" ObjectID="_1485260067" r:id="rId37"/>
        </w:object>
      </w:r>
      <w:r w:rsidRPr="00B279D6">
        <w:rPr>
          <w:bCs/>
          <w:szCs w:val="26"/>
        </w:rPr>
        <w:t xml:space="preserve">. </w:t>
      </w:r>
    </w:p>
    <w:p w:rsidR="00B279D6" w:rsidRPr="00B279D6" w:rsidRDefault="00B279D6" w:rsidP="00B279D6">
      <w:pPr>
        <w:tabs>
          <w:tab w:val="left" w:pos="851"/>
        </w:tabs>
        <w:autoSpaceDE w:val="0"/>
        <w:autoSpaceDN w:val="0"/>
        <w:adjustRightInd w:val="0"/>
        <w:spacing w:after="40" w:line="235" w:lineRule="auto"/>
        <w:contextualSpacing/>
        <w:jc w:val="both"/>
        <w:rPr>
          <w:bCs/>
          <w:szCs w:val="26"/>
        </w:rPr>
      </w:pPr>
      <w:r w:rsidRPr="00B279D6">
        <w:rPr>
          <w:bCs/>
          <w:szCs w:val="26"/>
        </w:rPr>
        <w:t xml:space="preserve">Рассмотрим правое неравенство. </w:t>
      </w:r>
    </w:p>
    <w:p w:rsidR="00B279D6" w:rsidRPr="00B279D6" w:rsidRDefault="00B279D6" w:rsidP="00B279D6">
      <w:pPr>
        <w:tabs>
          <w:tab w:val="left" w:pos="851"/>
        </w:tabs>
        <w:autoSpaceDE w:val="0"/>
        <w:autoSpaceDN w:val="0"/>
        <w:adjustRightInd w:val="0"/>
        <w:spacing w:after="40" w:line="235" w:lineRule="auto"/>
        <w:ind w:left="284"/>
        <w:contextualSpacing/>
        <w:jc w:val="both"/>
        <w:rPr>
          <w:bCs/>
          <w:szCs w:val="26"/>
        </w:rPr>
      </w:pPr>
      <w:r w:rsidRPr="00B279D6">
        <w:rPr>
          <w:bCs/>
          <w:position w:val="-10"/>
          <w:szCs w:val="26"/>
        </w:rPr>
        <w:object w:dxaOrig="3900" w:dyaOrig="360">
          <v:shape id="_x0000_i1047" type="#_x0000_t75" style="width:195pt;height:18pt" o:ole="">
            <v:imagedata r:id="rId38" o:title=""/>
          </v:shape>
          <o:OLEObject Type="Embed" ProgID="Equation.DSMT4" ShapeID="_x0000_i1047" DrawAspect="Content" ObjectID="_1485260068" r:id="rId39"/>
        </w:object>
      </w:r>
      <w:r w:rsidRPr="00B279D6">
        <w:rPr>
          <w:bCs/>
          <w:szCs w:val="26"/>
        </w:rPr>
        <w:t xml:space="preserve"> при всех </w:t>
      </w:r>
      <w:r w:rsidRPr="00B279D6">
        <w:rPr>
          <w:bCs/>
          <w:i/>
          <w:szCs w:val="26"/>
          <w:lang w:val="en-US"/>
        </w:rPr>
        <w:t>x</w:t>
      </w:r>
      <w:r w:rsidRPr="00B279D6">
        <w:rPr>
          <w:bCs/>
          <w:szCs w:val="26"/>
        </w:rPr>
        <w:t>, причем значение 0 достигается.</w:t>
      </w:r>
    </w:p>
    <w:p w:rsidR="00B279D6" w:rsidRPr="00B279D6" w:rsidRDefault="00B279D6" w:rsidP="00B279D6">
      <w:pPr>
        <w:tabs>
          <w:tab w:val="left" w:pos="851"/>
        </w:tabs>
        <w:autoSpaceDE w:val="0"/>
        <w:autoSpaceDN w:val="0"/>
        <w:adjustRightInd w:val="0"/>
        <w:spacing w:after="40" w:line="235" w:lineRule="auto"/>
        <w:contextualSpacing/>
        <w:jc w:val="both"/>
        <w:rPr>
          <w:szCs w:val="26"/>
        </w:rPr>
      </w:pPr>
      <w:r w:rsidRPr="00B279D6">
        <w:rPr>
          <w:bCs/>
          <w:szCs w:val="26"/>
        </w:rPr>
        <w:t xml:space="preserve">Это означает, что дискриминант равен 0. Получим </w:t>
      </w:r>
      <w:r w:rsidRPr="00B279D6">
        <w:rPr>
          <w:bCs/>
          <w:position w:val="-24"/>
          <w:szCs w:val="26"/>
        </w:rPr>
        <w:object w:dxaOrig="2020" w:dyaOrig="620">
          <v:shape id="_x0000_i1048" type="#_x0000_t75" style="width:101.25pt;height:30.75pt" o:ole="">
            <v:imagedata r:id="rId40" o:title=""/>
          </v:shape>
          <o:OLEObject Type="Embed" ProgID="Equation.DSMT4" ShapeID="_x0000_i1048" DrawAspect="Content" ObjectID="_1485260069" r:id="rId41"/>
        </w:object>
      </w:r>
      <w:r w:rsidRPr="00B279D6">
        <w:rPr>
          <w:bCs/>
          <w:szCs w:val="26"/>
        </w:rPr>
        <w:t xml:space="preserve">, откуда </w:t>
      </w:r>
      <w:r w:rsidRPr="00B279D6">
        <w:rPr>
          <w:bCs/>
          <w:i/>
          <w:szCs w:val="26"/>
          <w:lang w:val="en-US"/>
        </w:rPr>
        <w:t>b</w:t>
      </w:r>
      <w:r w:rsidRPr="00B279D6">
        <w:rPr>
          <w:bCs/>
          <w:szCs w:val="26"/>
        </w:rPr>
        <w:t xml:space="preserve">=1 или </w:t>
      </w:r>
      <w:r w:rsidRPr="00B279D6">
        <w:rPr>
          <w:bCs/>
          <w:position w:val="-24"/>
          <w:szCs w:val="26"/>
        </w:rPr>
        <w:object w:dxaOrig="760" w:dyaOrig="620">
          <v:shape id="_x0000_i1049" type="#_x0000_t75" style="width:38.25pt;height:30.75pt" o:ole="">
            <v:imagedata r:id="rId42" o:title=""/>
          </v:shape>
          <o:OLEObject Type="Embed" ProgID="Equation.DSMT4" ShapeID="_x0000_i1049" DrawAspect="Content" ObjectID="_1485260070" r:id="rId43"/>
        </w:object>
      </w:r>
      <w:r w:rsidRPr="00B279D6">
        <w:rPr>
          <w:bCs/>
          <w:szCs w:val="26"/>
        </w:rPr>
        <w:t xml:space="preserve">. Но </w:t>
      </w:r>
      <w:r w:rsidRPr="00B279D6">
        <w:rPr>
          <w:bCs/>
          <w:position w:val="-6"/>
          <w:szCs w:val="26"/>
        </w:rPr>
        <w:object w:dxaOrig="540" w:dyaOrig="279">
          <v:shape id="_x0000_i1050" type="#_x0000_t75" style="width:27pt;height:14.25pt" o:ole="">
            <v:imagedata r:id="rId44" o:title=""/>
          </v:shape>
          <o:OLEObject Type="Embed" ProgID="Equation.DSMT4" ShapeID="_x0000_i1050" DrawAspect="Content" ObjectID="_1485260071" r:id="rId45"/>
        </w:object>
      </w:r>
      <w:r w:rsidRPr="00B279D6">
        <w:rPr>
          <w:bCs/>
          <w:szCs w:val="26"/>
        </w:rPr>
        <w:t xml:space="preserve">, поэтому </w:t>
      </w:r>
      <w:r w:rsidRPr="00B279D6">
        <w:rPr>
          <w:bCs/>
          <w:i/>
          <w:szCs w:val="26"/>
          <w:lang w:val="en-US"/>
        </w:rPr>
        <w:t>b</w:t>
      </w:r>
      <w:r w:rsidRPr="00B279D6">
        <w:rPr>
          <w:bCs/>
          <w:szCs w:val="26"/>
        </w:rPr>
        <w:t xml:space="preserve">=1 (получим неравенство </w:t>
      </w:r>
      <w:r w:rsidRPr="00B279D6">
        <w:rPr>
          <w:bCs/>
          <w:position w:val="-6"/>
          <w:szCs w:val="26"/>
        </w:rPr>
        <w:object w:dxaOrig="1440" w:dyaOrig="320">
          <v:shape id="_x0000_i1051" type="#_x0000_t75" style="width:1in;height:15.75pt" o:ole="">
            <v:imagedata r:id="rId46" o:title=""/>
          </v:shape>
          <o:OLEObject Type="Embed" ProgID="Equation.DSMT4" ShapeID="_x0000_i1051" DrawAspect="Content" ObjectID="_1485260072" r:id="rId47"/>
        </w:object>
      </w:r>
      <w:r w:rsidRPr="00B279D6">
        <w:rPr>
          <w:bCs/>
          <w:szCs w:val="26"/>
        </w:rPr>
        <w:t xml:space="preserve">, которое обращается в равенство при </w:t>
      </w:r>
      <w:r w:rsidRPr="00B279D6">
        <w:rPr>
          <w:bCs/>
          <w:i/>
          <w:szCs w:val="26"/>
          <w:lang w:val="en-US"/>
        </w:rPr>
        <w:t>x</w:t>
      </w:r>
      <w:r w:rsidRPr="00B279D6">
        <w:rPr>
          <w:bCs/>
          <w:szCs w:val="26"/>
        </w:rPr>
        <w:t>=2).</w:t>
      </w:r>
    </w:p>
    <w:p w:rsidR="00B279D6" w:rsidRPr="00B279D6" w:rsidRDefault="00B279D6" w:rsidP="00B279D6">
      <w:pPr>
        <w:tabs>
          <w:tab w:val="left" w:pos="851"/>
        </w:tabs>
        <w:autoSpaceDE w:val="0"/>
        <w:autoSpaceDN w:val="0"/>
        <w:adjustRightInd w:val="0"/>
        <w:spacing w:after="40" w:line="235" w:lineRule="auto"/>
        <w:contextualSpacing/>
        <w:jc w:val="both"/>
        <w:rPr>
          <w:bCs/>
          <w:szCs w:val="26"/>
        </w:rPr>
      </w:pPr>
      <w:r w:rsidRPr="00B279D6">
        <w:rPr>
          <w:bCs/>
          <w:szCs w:val="26"/>
        </w:rPr>
        <w:t xml:space="preserve">Рассмотрим теперь левое неравенство. </w:t>
      </w:r>
    </w:p>
    <w:p w:rsidR="00B279D6" w:rsidRPr="00B279D6" w:rsidRDefault="00B279D6" w:rsidP="00B279D6">
      <w:pPr>
        <w:tabs>
          <w:tab w:val="left" w:pos="851"/>
        </w:tabs>
        <w:autoSpaceDE w:val="0"/>
        <w:autoSpaceDN w:val="0"/>
        <w:adjustRightInd w:val="0"/>
        <w:spacing w:after="40" w:line="235" w:lineRule="auto"/>
        <w:ind w:left="284"/>
        <w:contextualSpacing/>
        <w:jc w:val="both"/>
        <w:rPr>
          <w:bCs/>
          <w:szCs w:val="26"/>
        </w:rPr>
      </w:pPr>
      <w:r w:rsidRPr="00B279D6">
        <w:rPr>
          <w:bCs/>
          <w:position w:val="-10"/>
          <w:szCs w:val="26"/>
        </w:rPr>
        <w:object w:dxaOrig="3940" w:dyaOrig="360">
          <v:shape id="_x0000_i1052" type="#_x0000_t75" style="width:197.25pt;height:18pt" o:ole="">
            <v:imagedata r:id="rId48" o:title=""/>
          </v:shape>
          <o:OLEObject Type="Embed" ProgID="Equation.DSMT4" ShapeID="_x0000_i1052" DrawAspect="Content" ObjectID="_1485260073" r:id="rId49"/>
        </w:object>
      </w:r>
      <w:r w:rsidRPr="00B279D6">
        <w:rPr>
          <w:bCs/>
          <w:szCs w:val="26"/>
        </w:rPr>
        <w:t xml:space="preserve"> при всех </w:t>
      </w:r>
      <w:r w:rsidRPr="00B279D6">
        <w:rPr>
          <w:bCs/>
          <w:i/>
          <w:szCs w:val="26"/>
          <w:lang w:val="en-US"/>
        </w:rPr>
        <w:t>x</w:t>
      </w:r>
      <w:r w:rsidRPr="00B279D6">
        <w:rPr>
          <w:bCs/>
          <w:szCs w:val="26"/>
        </w:rPr>
        <w:t>, причем значение 0 достигается.</w:t>
      </w:r>
    </w:p>
    <w:p w:rsidR="00B279D6" w:rsidRPr="00B279D6" w:rsidRDefault="00B279D6" w:rsidP="00B279D6">
      <w:pPr>
        <w:tabs>
          <w:tab w:val="left" w:pos="851"/>
        </w:tabs>
        <w:autoSpaceDE w:val="0"/>
        <w:autoSpaceDN w:val="0"/>
        <w:adjustRightInd w:val="0"/>
        <w:spacing w:after="40" w:line="235" w:lineRule="auto"/>
        <w:contextualSpacing/>
        <w:jc w:val="both"/>
        <w:rPr>
          <w:bCs/>
          <w:szCs w:val="26"/>
        </w:rPr>
      </w:pPr>
      <w:r w:rsidRPr="00B279D6">
        <w:rPr>
          <w:bCs/>
          <w:szCs w:val="26"/>
        </w:rPr>
        <w:lastRenderedPageBreak/>
        <w:t xml:space="preserve">Это означает, что дискриминант равен 0. Получим </w:t>
      </w:r>
      <w:r w:rsidRPr="00B279D6">
        <w:rPr>
          <w:bCs/>
          <w:position w:val="-24"/>
          <w:szCs w:val="26"/>
        </w:rPr>
        <w:object w:dxaOrig="2040" w:dyaOrig="620">
          <v:shape id="_x0000_i1053" type="#_x0000_t75" style="width:102pt;height:30.75pt" o:ole="">
            <v:imagedata r:id="rId50" o:title=""/>
          </v:shape>
          <o:OLEObject Type="Embed" ProgID="Equation.DSMT4" ShapeID="_x0000_i1053" DrawAspect="Content" ObjectID="_1485260074" r:id="rId51"/>
        </w:object>
      </w:r>
      <w:r w:rsidRPr="00B279D6">
        <w:rPr>
          <w:bCs/>
          <w:szCs w:val="26"/>
        </w:rPr>
        <w:t xml:space="preserve">, откуда, учитывая что </w:t>
      </w:r>
      <w:r w:rsidRPr="00B279D6">
        <w:rPr>
          <w:bCs/>
          <w:position w:val="-6"/>
          <w:szCs w:val="26"/>
        </w:rPr>
        <w:object w:dxaOrig="560" w:dyaOrig="279">
          <v:shape id="_x0000_i1054" type="#_x0000_t75" style="width:27.75pt;height:14.25pt" o:ole="">
            <v:imagedata r:id="rId52" o:title=""/>
          </v:shape>
          <o:OLEObject Type="Embed" ProgID="Equation.DSMT4" ShapeID="_x0000_i1054" DrawAspect="Content" ObjectID="_1485260075" r:id="rId53"/>
        </w:object>
      </w:r>
      <w:r w:rsidRPr="00B279D6">
        <w:rPr>
          <w:bCs/>
          <w:szCs w:val="26"/>
        </w:rPr>
        <w:t xml:space="preserve">, получим </w:t>
      </w:r>
      <w:r w:rsidRPr="00B279D6">
        <w:rPr>
          <w:bCs/>
          <w:position w:val="-24"/>
          <w:szCs w:val="26"/>
        </w:rPr>
        <w:object w:dxaOrig="760" w:dyaOrig="620">
          <v:shape id="_x0000_i1055" type="#_x0000_t75" style="width:38.25pt;height:30.75pt" o:ole="">
            <v:imagedata r:id="rId54" o:title=""/>
          </v:shape>
          <o:OLEObject Type="Embed" ProgID="Equation.DSMT4" ShapeID="_x0000_i1055" DrawAspect="Content" ObjectID="_1485260076" r:id="rId55"/>
        </w:object>
      </w:r>
      <w:r w:rsidRPr="00B279D6">
        <w:rPr>
          <w:bCs/>
          <w:szCs w:val="26"/>
        </w:rPr>
        <w:t xml:space="preserve"> (получим неравенство </w:t>
      </w:r>
      <w:r w:rsidRPr="00B279D6">
        <w:rPr>
          <w:bCs/>
          <w:position w:val="-24"/>
          <w:szCs w:val="26"/>
        </w:rPr>
        <w:object w:dxaOrig="3879" w:dyaOrig="620">
          <v:shape id="_x0000_i1056" type="#_x0000_t75" style="width:194.25pt;height:30.75pt" o:ole="">
            <v:imagedata r:id="rId56" o:title=""/>
          </v:shape>
          <o:OLEObject Type="Embed" ProgID="Equation.DSMT4" ShapeID="_x0000_i1056" DrawAspect="Content" ObjectID="_1485260077" r:id="rId57"/>
        </w:object>
      </w:r>
      <w:r w:rsidRPr="00B279D6">
        <w:rPr>
          <w:bCs/>
          <w:szCs w:val="26"/>
        </w:rPr>
        <w:t xml:space="preserve">, которое обращается в равенство при </w:t>
      </w:r>
      <w:r w:rsidRPr="00B279D6">
        <w:rPr>
          <w:bCs/>
          <w:i/>
          <w:szCs w:val="26"/>
          <w:lang w:val="en-US"/>
        </w:rPr>
        <w:t>x</w:t>
      </w:r>
      <w:r w:rsidRPr="00B279D6">
        <w:rPr>
          <w:bCs/>
          <w:szCs w:val="26"/>
        </w:rPr>
        <w:t>=–2,5).</w:t>
      </w:r>
    </w:p>
    <w:p w:rsidR="00B279D6" w:rsidRPr="00B279D6" w:rsidRDefault="00B279D6" w:rsidP="00B279D6">
      <w:pPr>
        <w:tabs>
          <w:tab w:val="left" w:pos="851"/>
        </w:tabs>
        <w:autoSpaceDE w:val="0"/>
        <w:autoSpaceDN w:val="0"/>
        <w:adjustRightInd w:val="0"/>
        <w:spacing w:after="40" w:line="235" w:lineRule="auto"/>
        <w:ind w:left="284"/>
        <w:contextualSpacing/>
        <w:jc w:val="both"/>
        <w:rPr>
          <w:bCs/>
          <w:szCs w:val="26"/>
        </w:rPr>
      </w:pPr>
      <w:r w:rsidRPr="00B279D6">
        <w:rPr>
          <w:bCs/>
          <w:szCs w:val="26"/>
        </w:rPr>
        <w:t>Таким образом,</w:t>
      </w:r>
    </w:p>
    <w:p w:rsidR="00B279D6" w:rsidRPr="00B279D6" w:rsidRDefault="00B279D6" w:rsidP="00B279D6">
      <w:pPr>
        <w:tabs>
          <w:tab w:val="left" w:pos="851"/>
        </w:tabs>
        <w:autoSpaceDE w:val="0"/>
        <w:autoSpaceDN w:val="0"/>
        <w:adjustRightInd w:val="0"/>
        <w:spacing w:after="40" w:line="235" w:lineRule="auto"/>
        <w:ind w:left="284"/>
        <w:contextualSpacing/>
        <w:jc w:val="both"/>
        <w:rPr>
          <w:szCs w:val="26"/>
        </w:rPr>
      </w:pPr>
      <w:r w:rsidRPr="00B279D6">
        <w:rPr>
          <w:bCs/>
          <w:szCs w:val="26"/>
        </w:rPr>
        <w:t xml:space="preserve"> </w:t>
      </w:r>
      <w:r w:rsidRPr="00B279D6">
        <w:rPr>
          <w:bCs/>
          <w:position w:val="-24"/>
          <w:szCs w:val="26"/>
        </w:rPr>
        <w:object w:dxaOrig="8700" w:dyaOrig="660">
          <v:shape id="_x0000_i1057" type="#_x0000_t75" style="width:435pt;height:33pt" o:ole="">
            <v:imagedata r:id="rId58" o:title=""/>
          </v:shape>
          <o:OLEObject Type="Embed" ProgID="Equation.DSMT4" ShapeID="_x0000_i1057" DrawAspect="Content" ObjectID="_1485260078" r:id="rId59"/>
        </w:object>
      </w:r>
      <w:r w:rsidRPr="00B279D6">
        <w:rPr>
          <w:bCs/>
          <w:szCs w:val="26"/>
        </w:rPr>
        <w:t xml:space="preserve">, причем </w:t>
      </w:r>
      <w:r w:rsidRPr="00B279D6">
        <w:rPr>
          <w:bCs/>
          <w:position w:val="-10"/>
          <w:szCs w:val="26"/>
        </w:rPr>
        <w:object w:dxaOrig="859" w:dyaOrig="320">
          <v:shape id="_x0000_i1058" type="#_x0000_t75" style="width:42.75pt;height:15.75pt" o:ole="">
            <v:imagedata r:id="rId60" o:title=""/>
          </v:shape>
          <o:OLEObject Type="Embed" ProgID="Equation.DSMT4" ShapeID="_x0000_i1058" DrawAspect="Content" ObjectID="_1485260079" r:id="rId61"/>
        </w:object>
      </w:r>
      <w:r w:rsidRPr="00B279D6">
        <w:rPr>
          <w:bCs/>
          <w:szCs w:val="26"/>
        </w:rPr>
        <w:t xml:space="preserve">, </w:t>
      </w:r>
      <w:r w:rsidRPr="00B279D6">
        <w:rPr>
          <w:bCs/>
          <w:position w:val="-10"/>
          <w:szCs w:val="26"/>
        </w:rPr>
        <w:object w:dxaOrig="1340" w:dyaOrig="320">
          <v:shape id="_x0000_i1059" type="#_x0000_t75" style="width:66.75pt;height:15.75pt" o:ole="">
            <v:imagedata r:id="rId62" o:title=""/>
          </v:shape>
          <o:OLEObject Type="Embed" ProgID="Equation.DSMT4" ShapeID="_x0000_i1059" DrawAspect="Content" ObjectID="_1485260080" r:id="rId63"/>
        </w:object>
      </w:r>
      <w:r w:rsidRPr="00B279D6">
        <w:rPr>
          <w:bCs/>
          <w:szCs w:val="26"/>
        </w:rPr>
        <w:t>.</w:t>
      </w:r>
    </w:p>
    <w:p w:rsidR="00B279D6" w:rsidRPr="00B279D6" w:rsidRDefault="00B279D6" w:rsidP="00B279D6">
      <w:pPr>
        <w:tabs>
          <w:tab w:val="left" w:pos="851"/>
        </w:tabs>
        <w:autoSpaceDE w:val="0"/>
        <w:autoSpaceDN w:val="0"/>
        <w:adjustRightInd w:val="0"/>
        <w:spacing w:after="40" w:line="235" w:lineRule="auto"/>
        <w:contextualSpacing/>
        <w:jc w:val="both"/>
        <w:rPr>
          <w:szCs w:val="26"/>
        </w:rPr>
      </w:pPr>
      <w:r w:rsidRPr="00B279D6">
        <w:rPr>
          <w:szCs w:val="26"/>
        </w:rPr>
        <w:t>Ответ: [0; 1,8].</w:t>
      </w:r>
    </w:p>
    <w:p w:rsidR="00B279D6" w:rsidRPr="00B279D6" w:rsidRDefault="00B279D6" w:rsidP="00B279D6">
      <w:pPr>
        <w:autoSpaceDE w:val="0"/>
        <w:autoSpaceDN w:val="0"/>
        <w:adjustRightInd w:val="0"/>
        <w:spacing w:after="40" w:line="235" w:lineRule="auto"/>
        <w:contextualSpacing/>
        <w:jc w:val="both"/>
        <w:rPr>
          <w:b/>
        </w:rPr>
      </w:pPr>
      <w:r w:rsidRPr="00B279D6">
        <w:rPr>
          <w:b/>
        </w:rPr>
        <w:t>№364*.</w:t>
      </w:r>
    </w:p>
    <w:p w:rsidR="00B279D6" w:rsidRPr="00B279D6" w:rsidRDefault="00B279D6" w:rsidP="00B279D6">
      <w:pPr>
        <w:tabs>
          <w:tab w:val="center" w:pos="4800"/>
          <w:tab w:val="right" w:pos="9500"/>
        </w:tabs>
        <w:ind w:firstLine="720"/>
        <w:jc w:val="both"/>
      </w:pPr>
      <w:r w:rsidRPr="00B279D6">
        <w:t>Рассмотрим возможный вариант решения этого задания.</w:t>
      </w:r>
    </w:p>
    <w:p w:rsidR="00B279D6" w:rsidRPr="00B279D6" w:rsidRDefault="00B279D6" w:rsidP="00B279D6">
      <w:pPr>
        <w:tabs>
          <w:tab w:val="center" w:pos="4800"/>
          <w:tab w:val="right" w:pos="9500"/>
        </w:tabs>
        <w:ind w:firstLine="720"/>
        <w:jc w:val="both"/>
      </w:pPr>
      <w:r w:rsidRPr="00B279D6">
        <w:t xml:space="preserve">Вынесем из каждой скобки множитель, равный первому слагаемому в этой скобке. Тогда данное произведение примет вид </w:t>
      </w:r>
    </w:p>
    <w:p w:rsidR="00B279D6" w:rsidRPr="00B279D6" w:rsidRDefault="00B279D6" w:rsidP="00B279D6">
      <w:pPr>
        <w:tabs>
          <w:tab w:val="center" w:pos="4800"/>
          <w:tab w:val="right" w:pos="9500"/>
        </w:tabs>
        <w:ind w:firstLine="720"/>
      </w:pPr>
      <w:r w:rsidRPr="00B279D6">
        <w:tab/>
      </w:r>
      <w:r w:rsidRPr="00B279D6">
        <w:rPr>
          <w:position w:val="-30"/>
        </w:rPr>
        <w:object w:dxaOrig="1579" w:dyaOrig="780">
          <v:shape id="_x0000_i1060" type="#_x0000_t75" style="width:78.75pt;height:39pt" o:ole="">
            <v:imagedata r:id="rId64" o:title=""/>
          </v:shape>
          <o:OLEObject Type="Embed" ProgID="Equation.3" ShapeID="_x0000_i1060" DrawAspect="Content" ObjectID="_1485260081" r:id="rId65"/>
        </w:object>
      </w:r>
    </w:p>
    <w:p w:rsidR="00B279D6" w:rsidRPr="00B279D6" w:rsidRDefault="00B279D6" w:rsidP="00B279D6">
      <w:pPr>
        <w:tabs>
          <w:tab w:val="center" w:pos="4800"/>
          <w:tab w:val="right" w:pos="9500"/>
        </w:tabs>
        <w:ind w:firstLine="720"/>
        <w:jc w:val="both"/>
      </w:pPr>
      <w:r w:rsidRPr="00B279D6">
        <w:t xml:space="preserve">Чётная степень ненулевого числа положительна, поэтому </w:t>
      </w:r>
      <w:r w:rsidRPr="00B279D6">
        <w:rPr>
          <w:position w:val="-30"/>
        </w:rPr>
        <w:object w:dxaOrig="1500" w:dyaOrig="780">
          <v:shape id="_x0000_i1061" type="#_x0000_t75" style="width:75pt;height:39pt" o:ole="">
            <v:imagedata r:id="rId66" o:title=""/>
          </v:shape>
          <o:OLEObject Type="Embed" ProgID="Equation.3" ShapeID="_x0000_i1061" DrawAspect="Content" ObjectID="_1485260082" r:id="rId67"/>
        </w:object>
      </w:r>
      <w:r w:rsidRPr="00B279D6">
        <w:t xml:space="preserve">. Разделив исходное неравенство на это число, получаем, что </w:t>
      </w:r>
      <w:r w:rsidRPr="00B279D6">
        <w:rPr>
          <w:position w:val="-10"/>
        </w:rPr>
        <w:object w:dxaOrig="840" w:dyaOrig="320">
          <v:shape id="_x0000_i1062" type="#_x0000_t75" style="width:42pt;height:15.75pt" o:ole="">
            <v:imagedata r:id="rId68" o:title=""/>
          </v:shape>
          <o:OLEObject Type="Embed" ProgID="Equation.3" ShapeID="_x0000_i1062" DrawAspect="Content" ObjectID="_1485260083" r:id="rId69"/>
        </w:object>
      </w:r>
      <w:r w:rsidRPr="00B279D6">
        <w:t>.</w:t>
      </w:r>
    </w:p>
    <w:p w:rsidR="000B079C" w:rsidRPr="000B079C" w:rsidRDefault="000B079C" w:rsidP="000B079C">
      <w:pPr>
        <w:tabs>
          <w:tab w:val="left" w:pos="567"/>
          <w:tab w:val="center" w:pos="4960"/>
          <w:tab w:val="right" w:pos="9340"/>
        </w:tabs>
        <w:autoSpaceDE w:val="0"/>
        <w:autoSpaceDN w:val="0"/>
        <w:adjustRightInd w:val="0"/>
        <w:contextualSpacing/>
        <w:jc w:val="both"/>
        <w:rPr>
          <w:szCs w:val="26"/>
        </w:rPr>
      </w:pPr>
      <w:r w:rsidRPr="000B079C">
        <w:rPr>
          <w:b/>
          <w:szCs w:val="26"/>
        </w:rPr>
        <w:t>№388.*</w:t>
      </w:r>
      <w:r w:rsidRPr="000B079C">
        <w:rPr>
          <w:szCs w:val="26"/>
        </w:rPr>
        <w:t xml:space="preserve"> </w:t>
      </w:r>
    </w:p>
    <w:p w:rsidR="000B079C" w:rsidRPr="000B079C" w:rsidRDefault="000B079C" w:rsidP="000B079C">
      <w:pPr>
        <w:tabs>
          <w:tab w:val="left" w:pos="7245"/>
        </w:tabs>
        <w:rPr>
          <w:szCs w:val="26"/>
        </w:rPr>
      </w:pPr>
      <w:r w:rsidRPr="000B079C">
        <w:rPr>
          <w:szCs w:val="26"/>
        </w:rPr>
        <w:t xml:space="preserve">Преобразуем неравенство: </w:t>
      </w:r>
      <w:r w:rsidRPr="000B079C">
        <w:rPr>
          <w:szCs w:val="26"/>
        </w:rPr>
        <w:tab/>
      </w:r>
    </w:p>
    <w:p w:rsidR="000B079C" w:rsidRPr="000B079C" w:rsidRDefault="000B079C" w:rsidP="000B079C">
      <w:pPr>
        <w:rPr>
          <w:szCs w:val="26"/>
        </w:rPr>
      </w:pPr>
      <w:r w:rsidRPr="000B079C">
        <w:rPr>
          <w:position w:val="-24"/>
          <w:szCs w:val="26"/>
        </w:rPr>
        <w:object w:dxaOrig="7140" w:dyaOrig="680">
          <v:shape id="_x0000_i1063" type="#_x0000_t75" style="width:357pt;height:33.75pt" o:ole="">
            <v:imagedata r:id="rId70" o:title=""/>
          </v:shape>
          <o:OLEObject Type="Embed" ProgID="Equation.DSMT4" ShapeID="_x0000_i1063" DrawAspect="Content" ObjectID="_1485260084" r:id="rId71"/>
        </w:object>
      </w:r>
      <w:r w:rsidRPr="000B079C">
        <w:rPr>
          <w:szCs w:val="26"/>
        </w:rPr>
        <w:t>.</w:t>
      </w:r>
    </w:p>
    <w:p w:rsidR="000B079C" w:rsidRPr="000B079C" w:rsidRDefault="000B079C" w:rsidP="000B079C">
      <w:pPr>
        <w:rPr>
          <w:szCs w:val="26"/>
        </w:rPr>
      </w:pPr>
      <w:r w:rsidRPr="000B079C">
        <w:rPr>
          <w:szCs w:val="26"/>
        </w:rPr>
        <w:t xml:space="preserve">Его решение: </w:t>
      </w:r>
      <w:r w:rsidRPr="000B079C">
        <w:rPr>
          <w:position w:val="-10"/>
          <w:szCs w:val="26"/>
        </w:rPr>
        <w:object w:dxaOrig="2980" w:dyaOrig="380">
          <v:shape id="_x0000_i1064" type="#_x0000_t75" style="width:149.25pt;height:18.75pt" o:ole="">
            <v:imagedata r:id="rId72" o:title=""/>
          </v:shape>
          <o:OLEObject Type="Embed" ProgID="Equation.DSMT4" ShapeID="_x0000_i1064" DrawAspect="Content" ObjectID="_1485260085" r:id="rId73"/>
        </w:object>
      </w:r>
      <w:r w:rsidRPr="000B079C">
        <w:rPr>
          <w:szCs w:val="26"/>
        </w:rPr>
        <w:t xml:space="preserve">. Так как </w:t>
      </w:r>
      <w:r w:rsidRPr="000B079C">
        <w:rPr>
          <w:position w:val="-8"/>
          <w:szCs w:val="26"/>
        </w:rPr>
        <w:object w:dxaOrig="1620" w:dyaOrig="360">
          <v:shape id="_x0000_i1065" type="#_x0000_t75" style="width:81pt;height:18pt" o:ole="">
            <v:imagedata r:id="rId74" o:title=""/>
          </v:shape>
          <o:OLEObject Type="Embed" ProgID="Equation.DSMT4" ShapeID="_x0000_i1065" DrawAspect="Content" ObjectID="_1485260086" r:id="rId75"/>
        </w:object>
      </w:r>
      <w:r w:rsidRPr="000B079C">
        <w:rPr>
          <w:szCs w:val="26"/>
        </w:rPr>
        <w:t xml:space="preserve">, то наименьшее целое </w:t>
      </w:r>
      <w:r w:rsidRPr="000B079C">
        <w:rPr>
          <w:i/>
          <w:szCs w:val="26"/>
          <w:lang w:val="en-US"/>
        </w:rPr>
        <w:t>x</w:t>
      </w:r>
      <w:r w:rsidRPr="000B079C">
        <w:rPr>
          <w:szCs w:val="26"/>
        </w:rPr>
        <w:t xml:space="preserve">, удовлетворяющее неравенству, это </w:t>
      </w:r>
      <w:r w:rsidRPr="000B079C">
        <w:rPr>
          <w:i/>
          <w:szCs w:val="26"/>
          <w:lang w:val="en-US"/>
        </w:rPr>
        <w:t>x</w:t>
      </w:r>
      <w:r w:rsidRPr="000B079C">
        <w:rPr>
          <w:szCs w:val="26"/>
        </w:rPr>
        <w:t>=–31.</w:t>
      </w:r>
    </w:p>
    <w:p w:rsidR="000B079C" w:rsidRPr="000B079C" w:rsidRDefault="000B079C" w:rsidP="000B079C">
      <w:pPr>
        <w:rPr>
          <w:szCs w:val="26"/>
        </w:rPr>
      </w:pPr>
      <w:r w:rsidRPr="000B079C">
        <w:rPr>
          <w:szCs w:val="26"/>
        </w:rPr>
        <w:t>Ответ: –31.</w:t>
      </w:r>
    </w:p>
    <w:p w:rsidR="00B05B9A" w:rsidRDefault="00B05B9A" w:rsidP="00B279D6">
      <w:pPr>
        <w:jc w:val="both"/>
      </w:pPr>
    </w:p>
    <w:sectPr w:rsidR="00B05B9A" w:rsidSect="00D35E04">
      <w:headerReference w:type="default" r:id="rId76"/>
      <w:footerReference w:type="even" r:id="rId77"/>
      <w:footerReference w:type="default" r:id="rId78"/>
      <w:pgSz w:w="11906" w:h="16838"/>
      <w:pgMar w:top="1258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6BE" w:rsidRDefault="00BF26BE" w:rsidP="00F77D3F">
      <w:r>
        <w:separator/>
      </w:r>
    </w:p>
  </w:endnote>
  <w:endnote w:type="continuationSeparator" w:id="0">
    <w:p w:rsidR="00BF26BE" w:rsidRDefault="00BF26BE" w:rsidP="00F7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04" w:rsidRDefault="00D35E04" w:rsidP="00D35E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35E04" w:rsidRDefault="00D35E04" w:rsidP="00D35E0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04" w:rsidRDefault="00D35E04" w:rsidP="00D35E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A65D3">
      <w:rPr>
        <w:rStyle w:val="a5"/>
        <w:noProof/>
      </w:rPr>
      <w:t>5</w:t>
    </w:r>
    <w:r>
      <w:rPr>
        <w:rStyle w:val="a5"/>
      </w:rPr>
      <w:fldChar w:fldCharType="end"/>
    </w:r>
  </w:p>
  <w:p w:rsidR="00D35E04" w:rsidRDefault="00D35E04" w:rsidP="00D35E0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6BE" w:rsidRDefault="00BF26BE" w:rsidP="00F77D3F">
      <w:r>
        <w:separator/>
      </w:r>
    </w:p>
  </w:footnote>
  <w:footnote w:type="continuationSeparator" w:id="0">
    <w:p w:rsidR="00BF26BE" w:rsidRDefault="00BF26BE" w:rsidP="00F77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04" w:rsidRPr="00F77D3F" w:rsidRDefault="00D35E04" w:rsidP="00F77D3F">
    <w:pPr>
      <w:widowControl w:val="0"/>
      <w:tabs>
        <w:tab w:val="center" w:pos="4677"/>
        <w:tab w:val="right" w:pos="9355"/>
      </w:tabs>
      <w:jc w:val="both"/>
      <w:rPr>
        <w:lang w:val="en-US"/>
      </w:rPr>
    </w:pPr>
    <w:r w:rsidRPr="000318D6">
      <w:t>Центр системно-</w:t>
    </w:r>
    <w:proofErr w:type="spellStart"/>
    <w:r w:rsidRPr="000318D6">
      <w:t>деятельностной</w:t>
    </w:r>
    <w:proofErr w:type="spellEnd"/>
    <w:r w:rsidRPr="000318D6">
      <w:t xml:space="preserve"> педа</w:t>
    </w:r>
    <w:r>
      <w:t>гогики «Школа 2000…» АПК и ППРО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CA9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061D3A31"/>
    <w:multiLevelType w:val="hybridMultilevel"/>
    <w:tmpl w:val="70D2988C"/>
    <w:lvl w:ilvl="0" w:tplc="2304A26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A6714A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3">
    <w:nsid w:val="1FC57E71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4">
    <w:nsid w:val="23AD4B30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5">
    <w:nsid w:val="2C673546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314D0911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3EC97861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8">
    <w:nsid w:val="4C423487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9">
    <w:nsid w:val="624714CE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0">
    <w:nsid w:val="69B21925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1">
    <w:nsid w:val="714D69C3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2">
    <w:nsid w:val="71CA35CD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3">
    <w:nsid w:val="788C6C33"/>
    <w:multiLevelType w:val="singleLevel"/>
    <w:tmpl w:val="564AB0F6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10"/>
  </w:num>
  <w:num w:numId="8">
    <w:abstractNumId w:val="12"/>
  </w:num>
  <w:num w:numId="9">
    <w:abstractNumId w:val="9"/>
  </w:num>
  <w:num w:numId="10">
    <w:abstractNumId w:val="13"/>
  </w:num>
  <w:num w:numId="11">
    <w:abstractNumId w:val="2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7D3F"/>
    <w:rsid w:val="000B079C"/>
    <w:rsid w:val="003B0117"/>
    <w:rsid w:val="006D58BB"/>
    <w:rsid w:val="008A65D3"/>
    <w:rsid w:val="00A2688F"/>
    <w:rsid w:val="00A82B05"/>
    <w:rsid w:val="00AE4897"/>
    <w:rsid w:val="00B05B9A"/>
    <w:rsid w:val="00B279D6"/>
    <w:rsid w:val="00BF26BE"/>
    <w:rsid w:val="00C02E63"/>
    <w:rsid w:val="00CC0780"/>
    <w:rsid w:val="00D017B8"/>
    <w:rsid w:val="00D35E04"/>
    <w:rsid w:val="00F7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6"/>
    <o:shapelayout v:ext="edit">
      <o:idmap v:ext="edit" data="1"/>
      <o:rules v:ext="edit">
        <o:r id="V:Rule1" type="connector" idref="#_x0000_s1380"/>
        <o:r id="V:Rule2" type="connector" idref="#_x0000_s138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77D3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77D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F77D3F"/>
  </w:style>
  <w:style w:type="character" w:styleId="a6">
    <w:name w:val="Hyperlink"/>
    <w:uiPriority w:val="99"/>
    <w:unhideWhenUsed/>
    <w:rsid w:val="00F77D3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F77D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77D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17B8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3B0117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279D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79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9.wmf"/><Relationship Id="rId26" Type="http://schemas.openxmlformats.org/officeDocument/2006/relationships/image" Target="media/image17.wmf"/><Relationship Id="rId39" Type="http://schemas.openxmlformats.org/officeDocument/2006/relationships/oleObject" Target="embeddings/oleObject8.bin"/><Relationship Id="rId21" Type="http://schemas.openxmlformats.org/officeDocument/2006/relationships/image" Target="media/image12.wmf"/><Relationship Id="rId34" Type="http://schemas.openxmlformats.org/officeDocument/2006/relationships/image" Target="media/image22.wmf"/><Relationship Id="rId42" Type="http://schemas.openxmlformats.org/officeDocument/2006/relationships/image" Target="media/image26.wmf"/><Relationship Id="rId47" Type="http://schemas.openxmlformats.org/officeDocument/2006/relationships/oleObject" Target="embeddings/oleObject12.bin"/><Relationship Id="rId50" Type="http://schemas.openxmlformats.org/officeDocument/2006/relationships/image" Target="media/image30.wmf"/><Relationship Id="rId55" Type="http://schemas.openxmlformats.org/officeDocument/2006/relationships/oleObject" Target="embeddings/oleObject16.bin"/><Relationship Id="rId63" Type="http://schemas.openxmlformats.org/officeDocument/2006/relationships/oleObject" Target="embeddings/oleObject20.bin"/><Relationship Id="rId68" Type="http://schemas.openxmlformats.org/officeDocument/2006/relationships/image" Target="media/image39.wmf"/><Relationship Id="rId76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oleObject" Target="embeddings/oleObject24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9" Type="http://schemas.openxmlformats.org/officeDocument/2006/relationships/oleObject" Target="embeddings/oleObject3.bin"/><Relationship Id="rId11" Type="http://schemas.openxmlformats.org/officeDocument/2006/relationships/image" Target="media/image3.wmf"/><Relationship Id="rId24" Type="http://schemas.openxmlformats.org/officeDocument/2006/relationships/image" Target="media/image15.wmf"/><Relationship Id="rId32" Type="http://schemas.openxmlformats.org/officeDocument/2006/relationships/image" Target="media/image21.wmf"/><Relationship Id="rId37" Type="http://schemas.openxmlformats.org/officeDocument/2006/relationships/oleObject" Target="embeddings/oleObject7.bin"/><Relationship Id="rId40" Type="http://schemas.openxmlformats.org/officeDocument/2006/relationships/image" Target="media/image25.wmf"/><Relationship Id="rId45" Type="http://schemas.openxmlformats.org/officeDocument/2006/relationships/oleObject" Target="embeddings/oleObject11.bin"/><Relationship Id="rId53" Type="http://schemas.openxmlformats.org/officeDocument/2006/relationships/oleObject" Target="embeddings/oleObject15.bin"/><Relationship Id="rId58" Type="http://schemas.openxmlformats.org/officeDocument/2006/relationships/image" Target="media/image34.wmf"/><Relationship Id="rId66" Type="http://schemas.openxmlformats.org/officeDocument/2006/relationships/image" Target="media/image38.wmf"/><Relationship Id="rId74" Type="http://schemas.openxmlformats.org/officeDocument/2006/relationships/image" Target="media/image42.wm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19.bin"/><Relationship Id="rId10" Type="http://schemas.openxmlformats.org/officeDocument/2006/relationships/oleObject" Target="embeddings/oleObject1.bin"/><Relationship Id="rId19" Type="http://schemas.openxmlformats.org/officeDocument/2006/relationships/image" Target="media/image10.wmf"/><Relationship Id="rId31" Type="http://schemas.openxmlformats.org/officeDocument/2006/relationships/oleObject" Target="embeddings/oleObject4.bin"/><Relationship Id="rId44" Type="http://schemas.openxmlformats.org/officeDocument/2006/relationships/image" Target="media/image27.wmf"/><Relationship Id="rId52" Type="http://schemas.openxmlformats.org/officeDocument/2006/relationships/image" Target="media/image31.wmf"/><Relationship Id="rId60" Type="http://schemas.openxmlformats.org/officeDocument/2006/relationships/image" Target="media/image35.wmf"/><Relationship Id="rId65" Type="http://schemas.openxmlformats.org/officeDocument/2006/relationships/oleObject" Target="embeddings/oleObject21.bin"/><Relationship Id="rId73" Type="http://schemas.openxmlformats.org/officeDocument/2006/relationships/oleObject" Target="embeddings/oleObject25.bin"/><Relationship Id="rId78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3.wmf"/><Relationship Id="rId27" Type="http://schemas.openxmlformats.org/officeDocument/2006/relationships/image" Target="media/image18.wmf"/><Relationship Id="rId30" Type="http://schemas.openxmlformats.org/officeDocument/2006/relationships/image" Target="media/image20.wmf"/><Relationship Id="rId35" Type="http://schemas.openxmlformats.org/officeDocument/2006/relationships/oleObject" Target="embeddings/oleObject6.bin"/><Relationship Id="rId43" Type="http://schemas.openxmlformats.org/officeDocument/2006/relationships/oleObject" Target="embeddings/oleObject10.bin"/><Relationship Id="rId48" Type="http://schemas.openxmlformats.org/officeDocument/2006/relationships/image" Target="media/image29.wmf"/><Relationship Id="rId56" Type="http://schemas.openxmlformats.org/officeDocument/2006/relationships/image" Target="media/image33.wmf"/><Relationship Id="rId64" Type="http://schemas.openxmlformats.org/officeDocument/2006/relationships/image" Target="media/image37.wmf"/><Relationship Id="rId69" Type="http://schemas.openxmlformats.org/officeDocument/2006/relationships/oleObject" Target="embeddings/oleObject23.bin"/><Relationship Id="rId77" Type="http://schemas.openxmlformats.org/officeDocument/2006/relationships/footer" Target="footer1.xml"/><Relationship Id="rId8" Type="http://schemas.openxmlformats.org/officeDocument/2006/relationships/image" Target="media/image1.png"/><Relationship Id="rId51" Type="http://schemas.openxmlformats.org/officeDocument/2006/relationships/oleObject" Target="embeddings/oleObject14.bin"/><Relationship Id="rId72" Type="http://schemas.openxmlformats.org/officeDocument/2006/relationships/image" Target="media/image41.wmf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oleObject" Target="embeddings/oleObject2.bin"/><Relationship Id="rId17" Type="http://schemas.openxmlformats.org/officeDocument/2006/relationships/image" Target="media/image8.wmf"/><Relationship Id="rId25" Type="http://schemas.openxmlformats.org/officeDocument/2006/relationships/image" Target="media/image16.wmf"/><Relationship Id="rId33" Type="http://schemas.openxmlformats.org/officeDocument/2006/relationships/oleObject" Target="embeddings/oleObject5.bin"/><Relationship Id="rId38" Type="http://schemas.openxmlformats.org/officeDocument/2006/relationships/image" Target="media/image24.wmf"/><Relationship Id="rId46" Type="http://schemas.openxmlformats.org/officeDocument/2006/relationships/image" Target="media/image28.wmf"/><Relationship Id="rId59" Type="http://schemas.openxmlformats.org/officeDocument/2006/relationships/oleObject" Target="embeddings/oleObject18.bin"/><Relationship Id="rId67" Type="http://schemas.openxmlformats.org/officeDocument/2006/relationships/oleObject" Target="embeddings/oleObject22.bin"/><Relationship Id="rId20" Type="http://schemas.openxmlformats.org/officeDocument/2006/relationships/image" Target="media/image11.wmf"/><Relationship Id="rId41" Type="http://schemas.openxmlformats.org/officeDocument/2006/relationships/oleObject" Target="embeddings/oleObject9.bin"/><Relationship Id="rId54" Type="http://schemas.openxmlformats.org/officeDocument/2006/relationships/image" Target="media/image32.wmf"/><Relationship Id="rId62" Type="http://schemas.openxmlformats.org/officeDocument/2006/relationships/image" Target="media/image36.wmf"/><Relationship Id="rId70" Type="http://schemas.openxmlformats.org/officeDocument/2006/relationships/image" Target="media/image40.wmf"/><Relationship Id="rId75" Type="http://schemas.openxmlformats.org/officeDocument/2006/relationships/oleObject" Target="embeddings/oleObject26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wmf"/><Relationship Id="rId23" Type="http://schemas.openxmlformats.org/officeDocument/2006/relationships/image" Target="media/image14.wmf"/><Relationship Id="rId28" Type="http://schemas.openxmlformats.org/officeDocument/2006/relationships/image" Target="media/image19.wmf"/><Relationship Id="rId36" Type="http://schemas.openxmlformats.org/officeDocument/2006/relationships/image" Target="media/image23.wmf"/><Relationship Id="rId49" Type="http://schemas.openxmlformats.org/officeDocument/2006/relationships/oleObject" Target="embeddings/oleObject13.bin"/><Relationship Id="rId57" Type="http://schemas.openxmlformats.org/officeDocument/2006/relationships/oleObject" Target="embeddings/oleObject1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Марина</cp:lastModifiedBy>
  <cp:revision>4</cp:revision>
  <dcterms:created xsi:type="dcterms:W3CDTF">2014-09-24T12:06:00Z</dcterms:created>
  <dcterms:modified xsi:type="dcterms:W3CDTF">2015-02-12T12:26:00Z</dcterms:modified>
</cp:coreProperties>
</file>