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3F" w:rsidRPr="00C1409C" w:rsidRDefault="00F77D3F" w:rsidP="00F77D3F">
      <w:pPr>
        <w:spacing w:before="240" w:after="80"/>
        <w:ind w:firstLine="539"/>
        <w:jc w:val="both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5. </w:t>
      </w:r>
      <w:r w:rsidRPr="00C1409C">
        <w:rPr>
          <w:b/>
          <w:spacing w:val="4"/>
          <w:sz w:val="28"/>
          <w:szCs w:val="28"/>
        </w:rPr>
        <w:t>Основные содержательные цели</w:t>
      </w:r>
      <w:r>
        <w:rPr>
          <w:b/>
          <w:spacing w:val="4"/>
          <w:sz w:val="28"/>
          <w:szCs w:val="28"/>
        </w:rPr>
        <w:t>. Организация самостоятельной деятельности учащихся по открытию новых знаний.</w:t>
      </w:r>
    </w:p>
    <w:p w:rsidR="001F1DBD" w:rsidRPr="001F1DBD" w:rsidRDefault="001F1DBD" w:rsidP="001F1DBD">
      <w:pPr>
        <w:tabs>
          <w:tab w:val="left" w:pos="720"/>
          <w:tab w:val="left" w:pos="900"/>
        </w:tabs>
        <w:autoSpaceDE w:val="0"/>
        <w:autoSpaceDN w:val="0"/>
        <w:adjustRightInd w:val="0"/>
        <w:spacing w:line="278" w:lineRule="exact"/>
        <w:ind w:firstLine="540"/>
        <w:jc w:val="center"/>
        <w:rPr>
          <w:b/>
          <w:sz w:val="32"/>
          <w:szCs w:val="28"/>
        </w:rPr>
      </w:pPr>
      <w:r w:rsidRPr="001F1DBD">
        <w:rPr>
          <w:b/>
          <w:sz w:val="32"/>
          <w:szCs w:val="28"/>
        </w:rPr>
        <w:t>§ 2. Исследование функций и построение графиков.</w:t>
      </w:r>
    </w:p>
    <w:p w:rsidR="001F1DBD" w:rsidRPr="001F1DBD" w:rsidRDefault="004C3781" w:rsidP="001F1DBD">
      <w:pPr>
        <w:tabs>
          <w:tab w:val="left" w:pos="720"/>
          <w:tab w:val="left" w:pos="900"/>
        </w:tabs>
        <w:autoSpaceDE w:val="0"/>
        <w:autoSpaceDN w:val="0"/>
        <w:adjustRightInd w:val="0"/>
        <w:spacing w:line="278" w:lineRule="exac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="001F1DBD" w:rsidRPr="001F1DBD">
        <w:rPr>
          <w:b/>
          <w:sz w:val="28"/>
          <w:szCs w:val="28"/>
        </w:rPr>
        <w:t xml:space="preserve">2.2.1.* Общий план построения графика функции </w:t>
      </w:r>
    </w:p>
    <w:p w:rsidR="001F1DBD" w:rsidRPr="001F1DBD" w:rsidRDefault="001F1DBD" w:rsidP="001F1DBD">
      <w:pPr>
        <w:tabs>
          <w:tab w:val="left" w:pos="720"/>
          <w:tab w:val="left" w:pos="900"/>
        </w:tabs>
        <w:autoSpaceDE w:val="0"/>
        <w:autoSpaceDN w:val="0"/>
        <w:adjustRightInd w:val="0"/>
        <w:spacing w:line="278" w:lineRule="exact"/>
        <w:ind w:firstLine="540"/>
        <w:jc w:val="center"/>
        <w:rPr>
          <w:rFonts w:cs="Century Schoolbook"/>
          <w:sz w:val="22"/>
          <w:szCs w:val="22"/>
        </w:rPr>
      </w:pPr>
      <w:r w:rsidRPr="001F1DBD">
        <w:rPr>
          <w:b/>
          <w:spacing w:val="4"/>
        </w:rPr>
        <w:t>Основные содержательные цели</w:t>
      </w:r>
      <w:r w:rsidRPr="001F1DBD">
        <w:rPr>
          <w:spacing w:val="4"/>
        </w:rPr>
        <w:t>:</w:t>
      </w:r>
    </w:p>
    <w:p w:rsidR="001F1DBD" w:rsidRPr="001F1DBD" w:rsidRDefault="001F1DBD" w:rsidP="001F1DBD">
      <w:pPr>
        <w:numPr>
          <w:ilvl w:val="0"/>
          <w:numId w:val="15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1F1DBD">
        <w:rPr>
          <w:rFonts w:cs="Century Schoolbook"/>
        </w:rPr>
        <w:t>Познакомить учащихся с аналитическим способом определения свойств функции и их применением для построения графика.</w:t>
      </w:r>
    </w:p>
    <w:p w:rsidR="001F1DBD" w:rsidRPr="001F1DBD" w:rsidRDefault="001F1DBD" w:rsidP="001F1DBD">
      <w:pPr>
        <w:numPr>
          <w:ilvl w:val="0"/>
          <w:numId w:val="15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1F1DBD">
        <w:rPr>
          <w:rFonts w:cs="Century Schoolbook"/>
        </w:rPr>
        <w:t>Сформулировать общий план построения графика функции и сформировать умение его применять.</w:t>
      </w:r>
    </w:p>
    <w:p w:rsidR="001F1DBD" w:rsidRPr="001F1DBD" w:rsidRDefault="001F1DBD" w:rsidP="001F1DBD">
      <w:pPr>
        <w:numPr>
          <w:ilvl w:val="0"/>
          <w:numId w:val="15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1F1DBD">
        <w:rPr>
          <w:rFonts w:cs="Century Schoolbook"/>
        </w:rPr>
        <w:t>Закрепить умение выполнять преобразования выражений с корнями.</w:t>
      </w:r>
    </w:p>
    <w:p w:rsidR="001F1DBD" w:rsidRPr="001F1DBD" w:rsidRDefault="001F1DBD" w:rsidP="001F1DBD">
      <w:pPr>
        <w:ind w:firstLine="567"/>
        <w:jc w:val="both"/>
      </w:pPr>
      <w:r w:rsidRPr="001F1DBD">
        <w:t xml:space="preserve">Для </w:t>
      </w:r>
      <w:r w:rsidRPr="001F1DBD">
        <w:rPr>
          <w:b/>
        </w:rPr>
        <w:t>самостоятельного</w:t>
      </w:r>
      <w:r w:rsidRPr="001F1DBD">
        <w:t xml:space="preserve"> </w:t>
      </w:r>
      <w:r w:rsidRPr="001F1DBD">
        <w:rPr>
          <w:b/>
        </w:rPr>
        <w:t>построения</w:t>
      </w:r>
      <w:r w:rsidRPr="001F1DBD">
        <w:t xml:space="preserve"> </w:t>
      </w:r>
      <w:r w:rsidRPr="001F1DBD">
        <w:rPr>
          <w:rFonts w:cs="Century Schoolbook"/>
        </w:rPr>
        <w:t xml:space="preserve">общего плана построения графика функции </w:t>
      </w:r>
      <w:r w:rsidRPr="001F1DBD">
        <w:t xml:space="preserve">рекомендуется выполнить №390 – №391. </w:t>
      </w:r>
    </w:p>
    <w:p w:rsidR="001F1DBD" w:rsidRPr="001F1DBD" w:rsidRDefault="001F1DBD" w:rsidP="001F1DBD">
      <w:pPr>
        <w:tabs>
          <w:tab w:val="left" w:pos="720"/>
          <w:tab w:val="left" w:pos="900"/>
        </w:tabs>
        <w:autoSpaceDE w:val="0"/>
        <w:autoSpaceDN w:val="0"/>
        <w:adjustRightInd w:val="0"/>
        <w:spacing w:line="278" w:lineRule="exact"/>
        <w:ind w:firstLine="540"/>
        <w:jc w:val="center"/>
        <w:rPr>
          <w:b/>
          <w:sz w:val="28"/>
          <w:szCs w:val="28"/>
        </w:rPr>
      </w:pPr>
      <w:r w:rsidRPr="001F1DBD">
        <w:rPr>
          <w:b/>
          <w:sz w:val="28"/>
          <w:szCs w:val="28"/>
        </w:rPr>
        <w:t>П.2.2.2. Преобразования графиков функций.</w:t>
      </w:r>
    </w:p>
    <w:p w:rsidR="001F1DBD" w:rsidRPr="001F1DBD" w:rsidRDefault="001F1DBD" w:rsidP="001F1DBD">
      <w:pPr>
        <w:tabs>
          <w:tab w:val="left" w:pos="720"/>
          <w:tab w:val="left" w:pos="900"/>
        </w:tabs>
        <w:autoSpaceDE w:val="0"/>
        <w:autoSpaceDN w:val="0"/>
        <w:adjustRightInd w:val="0"/>
        <w:spacing w:line="278" w:lineRule="exact"/>
        <w:ind w:firstLine="540"/>
        <w:jc w:val="center"/>
        <w:rPr>
          <w:rFonts w:cs="Century Schoolbook"/>
          <w:sz w:val="22"/>
          <w:szCs w:val="22"/>
        </w:rPr>
      </w:pPr>
      <w:r w:rsidRPr="001F1DBD">
        <w:rPr>
          <w:b/>
          <w:spacing w:val="4"/>
        </w:rPr>
        <w:t>Основные содержательные цели</w:t>
      </w:r>
      <w:r w:rsidRPr="001F1DBD">
        <w:rPr>
          <w:spacing w:val="4"/>
        </w:rPr>
        <w:t>:</w:t>
      </w:r>
    </w:p>
    <w:p w:rsidR="001F1DBD" w:rsidRPr="001F1DBD" w:rsidRDefault="001F1DBD" w:rsidP="001F1DBD">
      <w:pPr>
        <w:numPr>
          <w:ilvl w:val="0"/>
          <w:numId w:val="16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1F1DBD">
        <w:rPr>
          <w:rFonts w:cs="Century Schoolbook"/>
        </w:rPr>
        <w:t>Сформировать умение выполнять следующие преобразования графиков:</w:t>
      </w:r>
      <w:r w:rsidRPr="001F1DBD">
        <w:t xml:space="preserve"> </w:t>
      </w:r>
      <w:r w:rsidRPr="001F1DBD">
        <w:rPr>
          <w:rFonts w:cs="Century Schoolbook"/>
        </w:rPr>
        <w:t>параллельный перенос (сдвиг) графика вдоль осей координат, сжатие или растяжение графика относительно оси абсцисс.</w:t>
      </w:r>
    </w:p>
    <w:p w:rsidR="001F1DBD" w:rsidRPr="001F1DBD" w:rsidRDefault="001F1DBD" w:rsidP="001F1DBD">
      <w:pPr>
        <w:numPr>
          <w:ilvl w:val="0"/>
          <w:numId w:val="16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1F1DBD">
        <w:rPr>
          <w:rFonts w:cs="Century Schoolbook"/>
        </w:rPr>
        <w:t xml:space="preserve">Сформировать умение применять данные преобразования графиков для построения графиков функций </w:t>
      </w:r>
      <w:r w:rsidRPr="001F1DBD">
        <w:rPr>
          <w:rFonts w:cs="Century Schoolbook"/>
          <w:spacing w:val="4"/>
        </w:rPr>
        <w:t>вида</w:t>
      </w:r>
      <w:r w:rsidRPr="001F1DBD">
        <w:rPr>
          <w:i/>
          <w:spacing w:val="4"/>
        </w:rPr>
        <w:t xml:space="preserve"> у</w:t>
      </w:r>
      <w:r w:rsidRPr="001F1DBD">
        <w:rPr>
          <w:spacing w:val="4"/>
        </w:rPr>
        <w:t xml:space="preserve"> = </w:t>
      </w:r>
      <w:r w:rsidRPr="001F1DBD">
        <w:rPr>
          <w:i/>
          <w:spacing w:val="4"/>
          <w:lang w:val="en-US"/>
        </w:rPr>
        <w:t>f</w:t>
      </w:r>
      <w:r w:rsidRPr="001F1DBD">
        <w:rPr>
          <w:spacing w:val="4"/>
        </w:rPr>
        <w:t>(</w:t>
      </w:r>
      <w:r w:rsidRPr="001F1DBD">
        <w:rPr>
          <w:i/>
          <w:spacing w:val="4"/>
          <w:lang w:val="en-US"/>
        </w:rPr>
        <w:t>x</w:t>
      </w:r>
      <w:r w:rsidRPr="001F1DBD">
        <w:rPr>
          <w:spacing w:val="4"/>
        </w:rPr>
        <w:t xml:space="preserve"> – </w:t>
      </w:r>
      <w:r w:rsidRPr="001F1DBD">
        <w:rPr>
          <w:i/>
          <w:spacing w:val="4"/>
          <w:lang w:val="en-US"/>
        </w:rPr>
        <w:t>d</w:t>
      </w:r>
      <w:r w:rsidRPr="001F1DBD">
        <w:rPr>
          <w:spacing w:val="4"/>
        </w:rPr>
        <w:t>)</w:t>
      </w:r>
      <w:r w:rsidRPr="001F1DBD">
        <w:t xml:space="preserve"> + </w:t>
      </w:r>
      <w:r w:rsidRPr="001F1DBD">
        <w:rPr>
          <w:i/>
          <w:lang w:val="en-US"/>
        </w:rPr>
        <w:t>h</w:t>
      </w:r>
      <w:r w:rsidRPr="001F1DBD">
        <w:rPr>
          <w:spacing w:val="4"/>
        </w:rPr>
        <w:t xml:space="preserve">, </w:t>
      </w:r>
      <w:r w:rsidRPr="001F1DBD">
        <w:rPr>
          <w:rFonts w:eastAsia="Calibri"/>
          <w:i/>
          <w:lang w:val="en-US" w:eastAsia="en-US"/>
        </w:rPr>
        <w:t>y</w:t>
      </w:r>
      <w:r w:rsidRPr="001F1DBD">
        <w:rPr>
          <w:rFonts w:eastAsia="Calibri"/>
          <w:i/>
          <w:lang w:eastAsia="en-US"/>
        </w:rPr>
        <w:t xml:space="preserve"> </w:t>
      </w:r>
      <w:r w:rsidRPr="001F1DBD">
        <w:rPr>
          <w:rFonts w:eastAsia="Calibri"/>
          <w:lang w:eastAsia="en-US"/>
        </w:rPr>
        <w:t xml:space="preserve">= </w:t>
      </w:r>
      <w:proofErr w:type="spellStart"/>
      <w:r w:rsidRPr="001F1DBD">
        <w:rPr>
          <w:rFonts w:eastAsia="Calibri"/>
          <w:i/>
          <w:lang w:val="en-US" w:eastAsia="en-US"/>
        </w:rPr>
        <w:t>kf</w:t>
      </w:r>
      <w:proofErr w:type="spellEnd"/>
      <w:r w:rsidRPr="001F1DBD">
        <w:rPr>
          <w:rFonts w:eastAsia="Calibri"/>
          <w:lang w:eastAsia="en-US"/>
        </w:rPr>
        <w:t>(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lang w:eastAsia="en-US"/>
        </w:rPr>
        <w:t>)</w:t>
      </w:r>
      <w:r w:rsidRPr="001F1DBD">
        <w:rPr>
          <w:spacing w:val="4"/>
        </w:rPr>
        <w:t>,</w:t>
      </w:r>
      <w:r w:rsidRPr="001F1DBD">
        <w:rPr>
          <w:rFonts w:eastAsia="Calibri"/>
          <w:i/>
          <w:lang w:eastAsia="en-US"/>
        </w:rPr>
        <w:t xml:space="preserve"> </w:t>
      </w:r>
      <w:r w:rsidRPr="001F1DBD">
        <w:rPr>
          <w:rFonts w:eastAsia="Calibri"/>
          <w:i/>
          <w:lang w:val="en-US" w:eastAsia="en-US"/>
        </w:rPr>
        <w:t>y</w:t>
      </w:r>
      <w:r w:rsidRPr="001F1DBD">
        <w:rPr>
          <w:rFonts w:eastAsia="Calibri"/>
          <w:i/>
          <w:lang w:eastAsia="en-US"/>
        </w:rPr>
        <w:t xml:space="preserve"> </w:t>
      </w:r>
      <w:r w:rsidRPr="001F1DBD">
        <w:rPr>
          <w:rFonts w:eastAsia="Calibri"/>
          <w:lang w:eastAsia="en-US"/>
        </w:rPr>
        <w:t xml:space="preserve">= </w:t>
      </w:r>
      <w:r w:rsidRPr="001F1DBD">
        <w:rPr>
          <w:rFonts w:eastAsia="Calibri"/>
          <w:i/>
          <w:lang w:val="en-US" w:eastAsia="en-US"/>
        </w:rPr>
        <w:t>f</w:t>
      </w:r>
      <w:r w:rsidRPr="001F1DBD">
        <w:rPr>
          <w:rFonts w:eastAsia="Calibri"/>
          <w:lang w:eastAsia="en-US"/>
        </w:rPr>
        <w:t>(</w:t>
      </w:r>
      <w:proofErr w:type="spellStart"/>
      <w:r w:rsidRPr="001F1DBD">
        <w:rPr>
          <w:rFonts w:eastAsia="Calibri"/>
          <w:i/>
          <w:lang w:val="en-US" w:eastAsia="en-US"/>
        </w:rPr>
        <w:t>kx</w:t>
      </w:r>
      <w:proofErr w:type="spellEnd"/>
      <w:r w:rsidRPr="001F1DBD">
        <w:rPr>
          <w:rFonts w:eastAsia="Calibri"/>
          <w:lang w:eastAsia="en-US"/>
        </w:rPr>
        <w:t xml:space="preserve">)  из графика </w:t>
      </w:r>
      <w:r w:rsidRPr="001F1DBD">
        <w:rPr>
          <w:rFonts w:cs="Century Schoolbook"/>
        </w:rPr>
        <w:t xml:space="preserve"> </w:t>
      </w:r>
      <w:r w:rsidRPr="001F1DBD">
        <w:rPr>
          <w:rFonts w:eastAsia="Calibri"/>
          <w:i/>
          <w:lang w:val="en-US" w:eastAsia="en-US"/>
        </w:rPr>
        <w:t>y</w:t>
      </w:r>
      <w:r w:rsidRPr="001F1DBD">
        <w:rPr>
          <w:rFonts w:eastAsia="Calibri"/>
          <w:i/>
          <w:lang w:eastAsia="en-US"/>
        </w:rPr>
        <w:t xml:space="preserve"> </w:t>
      </w:r>
      <w:r w:rsidRPr="001F1DBD">
        <w:rPr>
          <w:rFonts w:eastAsia="Calibri"/>
          <w:lang w:eastAsia="en-US"/>
        </w:rPr>
        <w:t xml:space="preserve">= </w:t>
      </w:r>
      <w:r w:rsidRPr="001F1DBD">
        <w:rPr>
          <w:rFonts w:eastAsia="Calibri"/>
          <w:i/>
          <w:lang w:val="en-US" w:eastAsia="en-US"/>
        </w:rPr>
        <w:t>f</w:t>
      </w:r>
      <w:r w:rsidRPr="001F1DBD">
        <w:rPr>
          <w:rFonts w:eastAsia="Calibri"/>
          <w:lang w:eastAsia="en-US"/>
        </w:rPr>
        <w:t>(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lang w:eastAsia="en-US"/>
        </w:rPr>
        <w:t>)</w:t>
      </w:r>
      <w:r w:rsidRPr="001F1DBD">
        <w:rPr>
          <w:rFonts w:cs="Century Schoolbook"/>
        </w:rPr>
        <w:t>.</w:t>
      </w:r>
    </w:p>
    <w:p w:rsidR="001F1DBD" w:rsidRPr="001F1DBD" w:rsidRDefault="001F1DBD" w:rsidP="001F1DBD">
      <w:pPr>
        <w:numPr>
          <w:ilvl w:val="0"/>
          <w:numId w:val="16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1F1DBD">
        <w:rPr>
          <w:rFonts w:cs="Century Schoolbook"/>
        </w:rPr>
        <w:t>Закрепить умение выполнять преобразования выражений с корнями.</w:t>
      </w:r>
    </w:p>
    <w:p w:rsidR="001F1DBD" w:rsidRPr="001F1DBD" w:rsidRDefault="001F1DBD" w:rsidP="001F1DBD">
      <w:pPr>
        <w:ind w:firstLine="567"/>
        <w:jc w:val="both"/>
      </w:pPr>
      <w:r w:rsidRPr="001F1DBD">
        <w:t xml:space="preserve">Для </w:t>
      </w:r>
      <w:r w:rsidRPr="001F1DBD">
        <w:rPr>
          <w:b/>
        </w:rPr>
        <w:t>самостоятельного</w:t>
      </w:r>
      <w:r w:rsidRPr="001F1DBD">
        <w:t xml:space="preserve"> </w:t>
      </w:r>
      <w:r w:rsidRPr="001F1DBD">
        <w:rPr>
          <w:b/>
        </w:rPr>
        <w:t>открытия</w:t>
      </w:r>
      <w:r w:rsidRPr="001F1DBD">
        <w:t xml:space="preserve"> </w:t>
      </w:r>
      <w:proofErr w:type="gramStart"/>
      <w:r w:rsidRPr="001F1DBD">
        <w:t xml:space="preserve">способа </w:t>
      </w:r>
      <w:r w:rsidRPr="001F1DBD">
        <w:rPr>
          <w:rFonts w:cs="Century Schoolbook"/>
        </w:rPr>
        <w:t xml:space="preserve">построения графиков функции </w:t>
      </w:r>
      <w:r w:rsidRPr="001F1DBD">
        <w:rPr>
          <w:rFonts w:cs="Century Schoolbook"/>
          <w:spacing w:val="4"/>
        </w:rPr>
        <w:t>вида</w:t>
      </w:r>
      <w:proofErr w:type="gramEnd"/>
      <w:r w:rsidRPr="001F1DBD">
        <w:rPr>
          <w:i/>
          <w:spacing w:val="4"/>
        </w:rPr>
        <w:t xml:space="preserve"> у</w:t>
      </w:r>
      <w:r w:rsidRPr="001F1DBD">
        <w:rPr>
          <w:spacing w:val="4"/>
        </w:rPr>
        <w:t xml:space="preserve"> = </w:t>
      </w:r>
      <w:r w:rsidRPr="001F1DBD">
        <w:rPr>
          <w:i/>
          <w:spacing w:val="4"/>
          <w:lang w:val="en-US"/>
        </w:rPr>
        <w:t>f</w:t>
      </w:r>
      <w:r w:rsidRPr="001F1DBD">
        <w:rPr>
          <w:spacing w:val="4"/>
        </w:rPr>
        <w:t>(</w:t>
      </w:r>
      <w:r w:rsidRPr="001F1DBD">
        <w:rPr>
          <w:i/>
          <w:spacing w:val="4"/>
          <w:lang w:val="en-US"/>
        </w:rPr>
        <w:t>x</w:t>
      </w:r>
      <w:r w:rsidRPr="001F1DBD">
        <w:rPr>
          <w:spacing w:val="4"/>
        </w:rPr>
        <w:t xml:space="preserve"> – </w:t>
      </w:r>
      <w:r w:rsidRPr="001F1DBD">
        <w:rPr>
          <w:i/>
          <w:spacing w:val="4"/>
          <w:lang w:val="en-US"/>
        </w:rPr>
        <w:t>d</w:t>
      </w:r>
      <w:r w:rsidRPr="001F1DBD">
        <w:rPr>
          <w:spacing w:val="4"/>
        </w:rPr>
        <w:t>)</w:t>
      </w:r>
      <w:r w:rsidRPr="001F1DBD">
        <w:t xml:space="preserve"> + </w:t>
      </w:r>
      <w:r w:rsidRPr="001F1DBD">
        <w:rPr>
          <w:i/>
          <w:lang w:val="en-US"/>
        </w:rPr>
        <w:t>h</w:t>
      </w:r>
      <w:r w:rsidRPr="001F1DBD">
        <w:rPr>
          <w:spacing w:val="4"/>
        </w:rPr>
        <w:t xml:space="preserve"> </w:t>
      </w:r>
      <w:r w:rsidRPr="001F1DBD">
        <w:rPr>
          <w:rFonts w:eastAsia="Calibri"/>
          <w:lang w:eastAsia="en-US"/>
        </w:rPr>
        <w:t xml:space="preserve">из графика </w:t>
      </w:r>
      <w:r w:rsidRPr="001F1DBD">
        <w:rPr>
          <w:rFonts w:cs="Century Schoolbook"/>
        </w:rPr>
        <w:t xml:space="preserve"> </w:t>
      </w:r>
      <w:r w:rsidRPr="001F1DBD">
        <w:rPr>
          <w:rFonts w:eastAsia="Calibri"/>
          <w:i/>
          <w:lang w:val="en-US" w:eastAsia="en-US"/>
        </w:rPr>
        <w:t>y</w:t>
      </w:r>
      <w:r w:rsidRPr="001F1DBD">
        <w:rPr>
          <w:rFonts w:eastAsia="Calibri"/>
          <w:i/>
          <w:lang w:eastAsia="en-US"/>
        </w:rPr>
        <w:t xml:space="preserve"> </w:t>
      </w:r>
      <w:r w:rsidRPr="001F1DBD">
        <w:rPr>
          <w:rFonts w:eastAsia="Calibri"/>
          <w:lang w:eastAsia="en-US"/>
        </w:rPr>
        <w:t xml:space="preserve">= </w:t>
      </w:r>
      <w:r w:rsidRPr="001F1DBD">
        <w:rPr>
          <w:rFonts w:eastAsia="Calibri"/>
          <w:i/>
          <w:lang w:val="en-US" w:eastAsia="en-US"/>
        </w:rPr>
        <w:t>f</w:t>
      </w:r>
      <w:r w:rsidRPr="001F1DBD">
        <w:rPr>
          <w:rFonts w:eastAsia="Calibri"/>
          <w:lang w:eastAsia="en-US"/>
        </w:rPr>
        <w:t>(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lang w:eastAsia="en-US"/>
        </w:rPr>
        <w:t xml:space="preserve">)  </w:t>
      </w:r>
      <w:r w:rsidRPr="001F1DBD">
        <w:t xml:space="preserve">рекомендуется выполнить №404. Для </w:t>
      </w:r>
      <w:r w:rsidRPr="001F1DBD">
        <w:rPr>
          <w:b/>
        </w:rPr>
        <w:t>самостоятельного</w:t>
      </w:r>
      <w:r w:rsidRPr="001F1DBD">
        <w:t xml:space="preserve"> </w:t>
      </w:r>
      <w:r w:rsidRPr="001F1DBD">
        <w:rPr>
          <w:b/>
        </w:rPr>
        <w:t>открытия</w:t>
      </w:r>
      <w:r w:rsidRPr="001F1DBD">
        <w:t xml:space="preserve"> </w:t>
      </w:r>
      <w:proofErr w:type="gramStart"/>
      <w:r w:rsidRPr="001F1DBD">
        <w:t xml:space="preserve">способа </w:t>
      </w:r>
      <w:r w:rsidRPr="001F1DBD">
        <w:rPr>
          <w:rFonts w:cs="Century Schoolbook"/>
        </w:rPr>
        <w:t xml:space="preserve">построения графиков функций </w:t>
      </w:r>
      <w:r w:rsidRPr="001F1DBD">
        <w:rPr>
          <w:rFonts w:cs="Century Schoolbook"/>
          <w:spacing w:val="4"/>
        </w:rPr>
        <w:t>вида</w:t>
      </w:r>
      <w:proofErr w:type="gramEnd"/>
      <w:r w:rsidRPr="001F1DBD">
        <w:rPr>
          <w:i/>
          <w:spacing w:val="4"/>
        </w:rPr>
        <w:t xml:space="preserve"> </w:t>
      </w:r>
      <w:r w:rsidRPr="001F1DBD">
        <w:rPr>
          <w:rFonts w:eastAsia="Calibri"/>
          <w:i/>
          <w:lang w:val="en-US" w:eastAsia="en-US"/>
        </w:rPr>
        <w:t>y</w:t>
      </w:r>
      <w:r w:rsidRPr="001F1DBD">
        <w:rPr>
          <w:rFonts w:eastAsia="Calibri"/>
          <w:i/>
          <w:lang w:eastAsia="en-US"/>
        </w:rPr>
        <w:t xml:space="preserve"> </w:t>
      </w:r>
      <w:r w:rsidRPr="001F1DBD">
        <w:rPr>
          <w:rFonts w:eastAsia="Calibri"/>
          <w:lang w:eastAsia="en-US"/>
        </w:rPr>
        <w:t xml:space="preserve">= </w:t>
      </w:r>
      <w:proofErr w:type="spellStart"/>
      <w:r w:rsidRPr="001F1DBD">
        <w:rPr>
          <w:rFonts w:eastAsia="Calibri"/>
          <w:i/>
          <w:lang w:val="en-US" w:eastAsia="en-US"/>
        </w:rPr>
        <w:t>kf</w:t>
      </w:r>
      <w:proofErr w:type="spellEnd"/>
      <w:r w:rsidRPr="001F1DBD">
        <w:rPr>
          <w:rFonts w:eastAsia="Calibri"/>
          <w:lang w:eastAsia="en-US"/>
        </w:rPr>
        <w:t>(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lang w:eastAsia="en-US"/>
        </w:rPr>
        <w:t>)</w:t>
      </w:r>
      <w:r w:rsidRPr="001F1DBD">
        <w:rPr>
          <w:spacing w:val="4"/>
        </w:rPr>
        <w:t>,</w:t>
      </w:r>
      <w:r w:rsidRPr="001F1DBD">
        <w:rPr>
          <w:rFonts w:eastAsia="Calibri"/>
          <w:i/>
          <w:lang w:eastAsia="en-US"/>
        </w:rPr>
        <w:t xml:space="preserve"> </w:t>
      </w:r>
      <w:r w:rsidRPr="001F1DBD">
        <w:rPr>
          <w:rFonts w:eastAsia="Calibri"/>
          <w:i/>
          <w:lang w:val="en-US" w:eastAsia="en-US"/>
        </w:rPr>
        <w:t>y</w:t>
      </w:r>
      <w:r w:rsidRPr="001F1DBD">
        <w:rPr>
          <w:rFonts w:eastAsia="Calibri"/>
          <w:i/>
          <w:lang w:eastAsia="en-US"/>
        </w:rPr>
        <w:t xml:space="preserve"> </w:t>
      </w:r>
      <w:r w:rsidRPr="001F1DBD">
        <w:rPr>
          <w:rFonts w:eastAsia="Calibri"/>
          <w:lang w:eastAsia="en-US"/>
        </w:rPr>
        <w:t xml:space="preserve">= </w:t>
      </w:r>
      <w:r w:rsidRPr="001F1DBD">
        <w:rPr>
          <w:rFonts w:eastAsia="Calibri"/>
          <w:i/>
          <w:lang w:val="en-US" w:eastAsia="en-US"/>
        </w:rPr>
        <w:t>f</w:t>
      </w:r>
      <w:r w:rsidRPr="001F1DBD">
        <w:rPr>
          <w:rFonts w:eastAsia="Calibri"/>
          <w:lang w:eastAsia="en-US"/>
        </w:rPr>
        <w:t>(</w:t>
      </w:r>
      <w:proofErr w:type="spellStart"/>
      <w:r w:rsidRPr="001F1DBD">
        <w:rPr>
          <w:rFonts w:eastAsia="Calibri"/>
          <w:i/>
          <w:lang w:val="en-US" w:eastAsia="en-US"/>
        </w:rPr>
        <w:t>kx</w:t>
      </w:r>
      <w:proofErr w:type="spellEnd"/>
      <w:r w:rsidRPr="001F1DBD">
        <w:rPr>
          <w:rFonts w:eastAsia="Calibri"/>
          <w:lang w:eastAsia="en-US"/>
        </w:rPr>
        <w:t xml:space="preserve">)  из графика </w:t>
      </w:r>
      <w:r w:rsidRPr="001F1DBD">
        <w:rPr>
          <w:rFonts w:cs="Century Schoolbook"/>
        </w:rPr>
        <w:t xml:space="preserve"> </w:t>
      </w:r>
      <w:r w:rsidRPr="001F1DBD">
        <w:rPr>
          <w:rFonts w:eastAsia="Calibri"/>
          <w:i/>
          <w:lang w:val="en-US" w:eastAsia="en-US"/>
        </w:rPr>
        <w:t>y</w:t>
      </w:r>
      <w:r w:rsidRPr="001F1DBD">
        <w:rPr>
          <w:rFonts w:eastAsia="Calibri"/>
          <w:i/>
          <w:lang w:eastAsia="en-US"/>
        </w:rPr>
        <w:t xml:space="preserve"> </w:t>
      </w:r>
      <w:r w:rsidRPr="001F1DBD">
        <w:rPr>
          <w:rFonts w:eastAsia="Calibri"/>
          <w:lang w:eastAsia="en-US"/>
        </w:rPr>
        <w:t xml:space="preserve">= </w:t>
      </w:r>
      <w:r w:rsidRPr="001F1DBD">
        <w:rPr>
          <w:rFonts w:eastAsia="Calibri"/>
          <w:i/>
          <w:lang w:val="en-US" w:eastAsia="en-US"/>
        </w:rPr>
        <w:t>f</w:t>
      </w:r>
      <w:r w:rsidRPr="001F1DBD">
        <w:rPr>
          <w:rFonts w:eastAsia="Calibri"/>
          <w:lang w:eastAsia="en-US"/>
        </w:rPr>
        <w:t>(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lang w:eastAsia="en-US"/>
        </w:rPr>
        <w:t xml:space="preserve">)  </w:t>
      </w:r>
      <w:r w:rsidRPr="001F1DBD">
        <w:t>рекомендуется выполнить №407.</w:t>
      </w:r>
    </w:p>
    <w:p w:rsidR="001F1DBD" w:rsidRPr="001F1DBD" w:rsidRDefault="001F1DBD" w:rsidP="001F1DBD">
      <w:pPr>
        <w:jc w:val="center"/>
        <w:rPr>
          <w:b/>
          <w:sz w:val="28"/>
          <w:szCs w:val="28"/>
        </w:rPr>
      </w:pPr>
      <w:r w:rsidRPr="001F1DBD">
        <w:rPr>
          <w:b/>
          <w:sz w:val="28"/>
          <w:szCs w:val="28"/>
        </w:rPr>
        <w:t xml:space="preserve">П. 2.2.3.* График дробно-линейной функции. </w:t>
      </w:r>
    </w:p>
    <w:p w:rsidR="001F1DBD" w:rsidRPr="001F1DBD" w:rsidRDefault="001F1DBD" w:rsidP="001F1DBD">
      <w:pPr>
        <w:tabs>
          <w:tab w:val="left" w:pos="720"/>
          <w:tab w:val="left" w:pos="900"/>
        </w:tabs>
        <w:autoSpaceDE w:val="0"/>
        <w:autoSpaceDN w:val="0"/>
        <w:adjustRightInd w:val="0"/>
        <w:spacing w:line="278" w:lineRule="exact"/>
        <w:ind w:firstLine="540"/>
        <w:jc w:val="center"/>
        <w:rPr>
          <w:rFonts w:cs="Century Schoolbook"/>
          <w:sz w:val="22"/>
          <w:szCs w:val="22"/>
        </w:rPr>
      </w:pPr>
      <w:r w:rsidRPr="001F1DBD">
        <w:rPr>
          <w:b/>
          <w:spacing w:val="4"/>
        </w:rPr>
        <w:t>Основные содержательные цели</w:t>
      </w:r>
      <w:r w:rsidRPr="001F1DBD">
        <w:rPr>
          <w:spacing w:val="4"/>
        </w:rPr>
        <w:t>:</w:t>
      </w:r>
    </w:p>
    <w:p w:rsidR="001F1DBD" w:rsidRPr="001F1DBD" w:rsidRDefault="001F1DBD" w:rsidP="001F1DBD">
      <w:pPr>
        <w:numPr>
          <w:ilvl w:val="0"/>
          <w:numId w:val="17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1F1DBD">
        <w:rPr>
          <w:rFonts w:cs="Century Schoolbook"/>
        </w:rPr>
        <w:t>Познакомить учащихся с дробно-линейной функцией и выявить ее свойства.</w:t>
      </w:r>
    </w:p>
    <w:p w:rsidR="001F1DBD" w:rsidRPr="001F1DBD" w:rsidRDefault="001F1DBD" w:rsidP="001F1DBD">
      <w:pPr>
        <w:numPr>
          <w:ilvl w:val="0"/>
          <w:numId w:val="17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1F1DBD">
        <w:rPr>
          <w:rFonts w:cs="Century Schoolbook"/>
        </w:rPr>
        <w:t>Вывести алгоритм построения графика дробно-линейной функции и сформировать умение его применять.</w:t>
      </w:r>
    </w:p>
    <w:p w:rsidR="001F1DBD" w:rsidRPr="001F1DBD" w:rsidRDefault="001F1DBD" w:rsidP="001F1DBD">
      <w:pPr>
        <w:numPr>
          <w:ilvl w:val="0"/>
          <w:numId w:val="17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1F1DBD">
        <w:rPr>
          <w:rFonts w:cs="Century Schoolbook"/>
        </w:rPr>
        <w:t>Тренировать умение выполнять преобразование графиков.</w:t>
      </w:r>
      <w:r w:rsidRPr="001F1DBD">
        <w:rPr>
          <w:szCs w:val="26"/>
        </w:rPr>
        <w:t xml:space="preserve"> </w:t>
      </w:r>
      <w:r w:rsidRPr="001F1DBD">
        <w:rPr>
          <w:rFonts w:cs="Century Schoolbook"/>
        </w:rPr>
        <w:t>Закрепить умение выполнять преобразования выражений с корнями, повторить понятие рационального и иррационального числа, закрепить умение использовать теорему Виета, закрепить умение решать рациональные уравнения. Повторить понятие модуля и закрепить умение решать уравнения со знаком модуля.</w:t>
      </w:r>
    </w:p>
    <w:p w:rsidR="001F1DBD" w:rsidRDefault="001F1DBD" w:rsidP="001F1DBD">
      <w:pPr>
        <w:ind w:firstLine="567"/>
        <w:jc w:val="both"/>
      </w:pPr>
      <w:r w:rsidRPr="001F1DBD">
        <w:t xml:space="preserve">Для </w:t>
      </w:r>
      <w:r w:rsidRPr="001F1DBD">
        <w:rPr>
          <w:b/>
        </w:rPr>
        <w:t>самостоятельного</w:t>
      </w:r>
      <w:r w:rsidRPr="001F1DBD">
        <w:t xml:space="preserve"> </w:t>
      </w:r>
      <w:r w:rsidRPr="001F1DBD">
        <w:rPr>
          <w:b/>
        </w:rPr>
        <w:t>открытия</w:t>
      </w:r>
      <w:r w:rsidRPr="001F1DBD">
        <w:t xml:space="preserve"> способа </w:t>
      </w:r>
      <w:r w:rsidRPr="001F1DBD">
        <w:rPr>
          <w:rFonts w:cs="Century Schoolbook"/>
        </w:rPr>
        <w:t xml:space="preserve">построения графика дробно-линейной функции </w:t>
      </w:r>
      <w:r w:rsidRPr="001F1DBD">
        <w:t xml:space="preserve">рекомендуется выполнить №423. </w:t>
      </w:r>
    </w:p>
    <w:p w:rsidR="009F3F2A" w:rsidRPr="009F3F2A" w:rsidRDefault="009F3F2A" w:rsidP="009F3F2A">
      <w:pPr>
        <w:tabs>
          <w:tab w:val="left" w:pos="720"/>
          <w:tab w:val="left" w:pos="900"/>
        </w:tabs>
        <w:autoSpaceDE w:val="0"/>
        <w:autoSpaceDN w:val="0"/>
        <w:adjustRightInd w:val="0"/>
        <w:spacing w:line="278" w:lineRule="exact"/>
        <w:ind w:firstLine="540"/>
        <w:jc w:val="center"/>
        <w:rPr>
          <w:b/>
          <w:sz w:val="28"/>
          <w:szCs w:val="28"/>
        </w:rPr>
      </w:pPr>
      <w:r w:rsidRPr="009F3F2A">
        <w:rPr>
          <w:b/>
          <w:sz w:val="28"/>
          <w:szCs w:val="28"/>
        </w:rPr>
        <w:t xml:space="preserve">П.2.2.4. Преобразование графиков: симметрия относительно осей координат. График </w:t>
      </w:r>
      <w:r w:rsidRPr="009F3F2A">
        <w:rPr>
          <w:b/>
          <w:i/>
          <w:sz w:val="28"/>
          <w:szCs w:val="28"/>
          <w:lang w:val="en-US"/>
        </w:rPr>
        <w:t>y</w:t>
      </w:r>
      <w:r w:rsidRPr="009F3F2A">
        <w:rPr>
          <w:b/>
          <w:i/>
          <w:sz w:val="28"/>
          <w:szCs w:val="28"/>
        </w:rPr>
        <w:t xml:space="preserve"> </w:t>
      </w:r>
      <w:r w:rsidRPr="009F3F2A">
        <w:rPr>
          <w:b/>
          <w:sz w:val="28"/>
          <w:szCs w:val="28"/>
        </w:rPr>
        <w:t xml:space="preserve">= | </w:t>
      </w:r>
      <w:r w:rsidRPr="009F3F2A">
        <w:rPr>
          <w:b/>
          <w:i/>
          <w:sz w:val="28"/>
          <w:szCs w:val="28"/>
          <w:lang w:val="en-US"/>
        </w:rPr>
        <w:t>f</w:t>
      </w:r>
      <w:r w:rsidRPr="009F3F2A">
        <w:rPr>
          <w:b/>
          <w:sz w:val="28"/>
          <w:szCs w:val="28"/>
        </w:rPr>
        <w:t>(</w:t>
      </w:r>
      <w:r w:rsidRPr="009F3F2A">
        <w:rPr>
          <w:b/>
          <w:i/>
          <w:sz w:val="28"/>
          <w:szCs w:val="28"/>
        </w:rPr>
        <w:t>х</w:t>
      </w:r>
      <w:r w:rsidRPr="009F3F2A">
        <w:rPr>
          <w:b/>
          <w:sz w:val="28"/>
          <w:szCs w:val="28"/>
        </w:rPr>
        <w:t xml:space="preserve">) | и </w:t>
      </w:r>
      <w:r w:rsidRPr="009F3F2A">
        <w:rPr>
          <w:b/>
          <w:i/>
          <w:sz w:val="28"/>
          <w:szCs w:val="28"/>
          <w:lang w:val="en-US"/>
        </w:rPr>
        <w:t>y</w:t>
      </w:r>
      <w:r w:rsidRPr="009F3F2A">
        <w:rPr>
          <w:b/>
          <w:i/>
          <w:sz w:val="28"/>
          <w:szCs w:val="28"/>
        </w:rPr>
        <w:t xml:space="preserve"> </w:t>
      </w:r>
      <w:r w:rsidRPr="009F3F2A">
        <w:rPr>
          <w:b/>
          <w:sz w:val="28"/>
          <w:szCs w:val="28"/>
        </w:rPr>
        <w:t xml:space="preserve">= </w:t>
      </w:r>
      <w:r w:rsidRPr="009F3F2A">
        <w:rPr>
          <w:b/>
          <w:i/>
          <w:sz w:val="28"/>
          <w:szCs w:val="28"/>
          <w:lang w:val="en-US"/>
        </w:rPr>
        <w:t>f</w:t>
      </w:r>
      <w:r w:rsidRPr="009F3F2A">
        <w:rPr>
          <w:b/>
          <w:sz w:val="28"/>
          <w:szCs w:val="28"/>
        </w:rPr>
        <w:t xml:space="preserve">(| </w:t>
      </w:r>
      <w:r w:rsidRPr="009F3F2A">
        <w:rPr>
          <w:b/>
          <w:i/>
          <w:sz w:val="28"/>
          <w:szCs w:val="28"/>
        </w:rPr>
        <w:t xml:space="preserve">х </w:t>
      </w:r>
      <w:r w:rsidRPr="009F3F2A">
        <w:rPr>
          <w:b/>
          <w:sz w:val="28"/>
          <w:szCs w:val="28"/>
        </w:rPr>
        <w:t>|).</w:t>
      </w:r>
    </w:p>
    <w:p w:rsidR="009F3F2A" w:rsidRPr="009F3F2A" w:rsidRDefault="009F3F2A" w:rsidP="009F3F2A">
      <w:pPr>
        <w:tabs>
          <w:tab w:val="left" w:pos="720"/>
          <w:tab w:val="left" w:pos="900"/>
        </w:tabs>
        <w:autoSpaceDE w:val="0"/>
        <w:autoSpaceDN w:val="0"/>
        <w:adjustRightInd w:val="0"/>
        <w:spacing w:line="278" w:lineRule="exact"/>
        <w:ind w:firstLine="540"/>
        <w:jc w:val="center"/>
        <w:rPr>
          <w:rFonts w:cs="Century Schoolbook"/>
          <w:sz w:val="22"/>
          <w:szCs w:val="22"/>
        </w:rPr>
      </w:pPr>
      <w:r w:rsidRPr="009F3F2A">
        <w:rPr>
          <w:b/>
          <w:spacing w:val="4"/>
        </w:rPr>
        <w:t>Основные содержательные цели</w:t>
      </w:r>
      <w:r w:rsidRPr="009F3F2A">
        <w:rPr>
          <w:spacing w:val="4"/>
        </w:rPr>
        <w:t>:</w:t>
      </w:r>
    </w:p>
    <w:p w:rsidR="009F3F2A" w:rsidRPr="009F3F2A" w:rsidRDefault="009F3F2A" w:rsidP="009F3F2A">
      <w:pPr>
        <w:numPr>
          <w:ilvl w:val="0"/>
          <w:numId w:val="18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9F3F2A">
        <w:rPr>
          <w:rFonts w:cs="Century Schoolbook"/>
        </w:rPr>
        <w:t>Сформировать умение выполнять следующие преобразования графиков:</w:t>
      </w:r>
      <w:r w:rsidRPr="009F3F2A">
        <w:t xml:space="preserve"> </w:t>
      </w:r>
      <w:r w:rsidRPr="009F3F2A">
        <w:rPr>
          <w:rFonts w:cs="Century Schoolbook"/>
        </w:rPr>
        <w:t>симметрия относительно осей координат.</w:t>
      </w:r>
    </w:p>
    <w:p w:rsidR="009F3F2A" w:rsidRPr="009F3F2A" w:rsidRDefault="009F3F2A" w:rsidP="009F3F2A">
      <w:pPr>
        <w:numPr>
          <w:ilvl w:val="0"/>
          <w:numId w:val="18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9F3F2A">
        <w:rPr>
          <w:rFonts w:cs="Century Schoolbook"/>
        </w:rPr>
        <w:t xml:space="preserve">Сформировать умение применять данные преобразования графиков для построения графиков функций </w:t>
      </w:r>
      <w:r w:rsidRPr="009F3F2A">
        <w:rPr>
          <w:rFonts w:cs="Century Schoolbook"/>
          <w:spacing w:val="4"/>
        </w:rPr>
        <w:t>вида</w:t>
      </w:r>
      <w:r w:rsidRPr="009F3F2A">
        <w:rPr>
          <w:i/>
          <w:spacing w:val="4"/>
        </w:rPr>
        <w:t xml:space="preserve"> </w:t>
      </w:r>
      <w:r w:rsidRPr="009F3F2A">
        <w:rPr>
          <w:rFonts w:eastAsia="Calibri"/>
          <w:i/>
          <w:lang w:val="en-US" w:eastAsia="en-US"/>
        </w:rPr>
        <w:t>y</w:t>
      </w:r>
      <w:r w:rsidRPr="009F3F2A">
        <w:rPr>
          <w:rFonts w:eastAsia="Calibri"/>
          <w:i/>
          <w:lang w:eastAsia="en-US"/>
        </w:rPr>
        <w:t xml:space="preserve"> </w:t>
      </w:r>
      <w:r w:rsidRPr="009F3F2A">
        <w:rPr>
          <w:rFonts w:eastAsia="Calibri"/>
          <w:lang w:eastAsia="en-US"/>
        </w:rPr>
        <w:t xml:space="preserve">= </w:t>
      </w:r>
      <w:r w:rsidRPr="009F3F2A">
        <w:rPr>
          <w:rFonts w:eastAsia="Calibri"/>
          <w:i/>
          <w:lang w:val="en-US" w:eastAsia="en-US"/>
        </w:rPr>
        <w:t>f</w:t>
      </w:r>
      <w:r w:rsidRPr="009F3F2A">
        <w:rPr>
          <w:rFonts w:eastAsia="Calibri"/>
          <w:lang w:eastAsia="en-US"/>
        </w:rPr>
        <w:t>(–</w:t>
      </w:r>
      <w:r w:rsidRPr="009F3F2A">
        <w:rPr>
          <w:rFonts w:eastAsia="Calibri"/>
          <w:i/>
          <w:lang w:val="en-US" w:eastAsia="en-US"/>
        </w:rPr>
        <w:t>x</w:t>
      </w:r>
      <w:r w:rsidRPr="009F3F2A">
        <w:rPr>
          <w:rFonts w:eastAsia="Calibri"/>
          <w:lang w:eastAsia="en-US"/>
        </w:rPr>
        <w:t xml:space="preserve">), </w:t>
      </w:r>
      <w:r w:rsidRPr="009F3F2A">
        <w:rPr>
          <w:rFonts w:eastAsia="Calibri"/>
          <w:i/>
          <w:lang w:val="en-US" w:eastAsia="en-US"/>
        </w:rPr>
        <w:t>y</w:t>
      </w:r>
      <w:r w:rsidRPr="009F3F2A">
        <w:rPr>
          <w:rFonts w:eastAsia="Calibri"/>
          <w:i/>
          <w:lang w:eastAsia="en-US"/>
        </w:rPr>
        <w:t xml:space="preserve"> </w:t>
      </w:r>
      <w:r w:rsidRPr="009F3F2A">
        <w:rPr>
          <w:rFonts w:eastAsia="Calibri"/>
          <w:lang w:eastAsia="en-US"/>
        </w:rPr>
        <w:t>= –</w:t>
      </w:r>
      <w:r w:rsidRPr="009F3F2A">
        <w:rPr>
          <w:rFonts w:eastAsia="Calibri"/>
          <w:i/>
          <w:lang w:val="en-US" w:eastAsia="en-US"/>
        </w:rPr>
        <w:t>f</w:t>
      </w:r>
      <w:r w:rsidRPr="009F3F2A">
        <w:rPr>
          <w:rFonts w:eastAsia="Calibri"/>
          <w:lang w:eastAsia="en-US"/>
        </w:rPr>
        <w:t>(</w:t>
      </w:r>
      <w:r w:rsidRPr="009F3F2A">
        <w:rPr>
          <w:rFonts w:eastAsia="Calibri"/>
          <w:i/>
          <w:lang w:val="en-US" w:eastAsia="en-US"/>
        </w:rPr>
        <w:t>x</w:t>
      </w:r>
      <w:r w:rsidRPr="009F3F2A">
        <w:rPr>
          <w:rFonts w:eastAsia="Calibri"/>
          <w:lang w:eastAsia="en-US"/>
        </w:rPr>
        <w:t xml:space="preserve">), </w:t>
      </w:r>
      <w:r w:rsidRPr="009F3F2A">
        <w:rPr>
          <w:rFonts w:eastAsia="Calibri"/>
          <w:i/>
          <w:lang w:val="en-US" w:eastAsia="en-US"/>
        </w:rPr>
        <w:t>y</w:t>
      </w:r>
      <w:r w:rsidRPr="009F3F2A">
        <w:rPr>
          <w:rFonts w:eastAsia="Calibri"/>
          <w:i/>
          <w:lang w:eastAsia="en-US"/>
        </w:rPr>
        <w:t xml:space="preserve"> </w:t>
      </w:r>
      <w:r w:rsidRPr="009F3F2A">
        <w:rPr>
          <w:rFonts w:eastAsia="Calibri"/>
          <w:lang w:eastAsia="en-US"/>
        </w:rPr>
        <w:t>= –</w:t>
      </w:r>
      <w:r w:rsidRPr="009F3F2A">
        <w:rPr>
          <w:rFonts w:eastAsia="Calibri"/>
          <w:i/>
          <w:lang w:val="en-US" w:eastAsia="en-US"/>
        </w:rPr>
        <w:t>f</w:t>
      </w:r>
      <w:r w:rsidRPr="009F3F2A">
        <w:rPr>
          <w:rFonts w:eastAsia="Calibri"/>
          <w:lang w:eastAsia="en-US"/>
        </w:rPr>
        <w:t>(–</w:t>
      </w:r>
      <w:r w:rsidRPr="009F3F2A">
        <w:rPr>
          <w:rFonts w:eastAsia="Calibri"/>
          <w:i/>
          <w:lang w:val="en-US" w:eastAsia="en-US"/>
        </w:rPr>
        <w:t>x</w:t>
      </w:r>
      <w:r w:rsidRPr="009F3F2A">
        <w:rPr>
          <w:rFonts w:eastAsia="Calibri"/>
          <w:lang w:eastAsia="en-US"/>
        </w:rPr>
        <w:t xml:space="preserve">) из графика </w:t>
      </w:r>
      <w:r w:rsidRPr="009F3F2A">
        <w:rPr>
          <w:rFonts w:cs="Century Schoolbook"/>
        </w:rPr>
        <w:t xml:space="preserve"> </w:t>
      </w:r>
      <w:r w:rsidRPr="009F3F2A">
        <w:rPr>
          <w:rFonts w:eastAsia="Calibri"/>
          <w:i/>
          <w:lang w:val="en-US" w:eastAsia="en-US"/>
        </w:rPr>
        <w:t>y</w:t>
      </w:r>
      <w:r w:rsidRPr="009F3F2A">
        <w:rPr>
          <w:rFonts w:eastAsia="Calibri"/>
          <w:i/>
          <w:lang w:eastAsia="en-US"/>
        </w:rPr>
        <w:t xml:space="preserve"> </w:t>
      </w:r>
      <w:r w:rsidRPr="009F3F2A">
        <w:rPr>
          <w:rFonts w:eastAsia="Calibri"/>
          <w:lang w:eastAsia="en-US"/>
        </w:rPr>
        <w:t xml:space="preserve">= </w:t>
      </w:r>
      <w:r w:rsidRPr="009F3F2A">
        <w:rPr>
          <w:rFonts w:eastAsia="Calibri"/>
          <w:i/>
          <w:lang w:val="en-US" w:eastAsia="en-US"/>
        </w:rPr>
        <w:t>f</w:t>
      </w:r>
      <w:r w:rsidRPr="009F3F2A">
        <w:rPr>
          <w:rFonts w:eastAsia="Calibri"/>
          <w:lang w:eastAsia="en-US"/>
        </w:rPr>
        <w:t>(</w:t>
      </w:r>
      <w:r w:rsidRPr="009F3F2A">
        <w:rPr>
          <w:rFonts w:eastAsia="Calibri"/>
          <w:i/>
          <w:lang w:val="en-US" w:eastAsia="en-US"/>
        </w:rPr>
        <w:t>x</w:t>
      </w:r>
      <w:r w:rsidRPr="009F3F2A">
        <w:rPr>
          <w:rFonts w:eastAsia="Calibri"/>
          <w:lang w:eastAsia="en-US"/>
        </w:rPr>
        <w:t>)</w:t>
      </w:r>
      <w:r w:rsidRPr="009F3F2A">
        <w:rPr>
          <w:rFonts w:cs="Century Schoolbook"/>
        </w:rPr>
        <w:t>.</w:t>
      </w:r>
    </w:p>
    <w:p w:rsidR="009F3F2A" w:rsidRPr="009F3F2A" w:rsidRDefault="009F3F2A" w:rsidP="009F3F2A">
      <w:pPr>
        <w:numPr>
          <w:ilvl w:val="0"/>
          <w:numId w:val="18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9F3F2A">
        <w:rPr>
          <w:rFonts w:cs="Century Schoolbook"/>
        </w:rPr>
        <w:t xml:space="preserve">Сформировать умение применять данные преобразования графиков для построения графиков функций </w:t>
      </w:r>
      <w:r w:rsidRPr="009F3F2A">
        <w:rPr>
          <w:rFonts w:cs="Century Schoolbook"/>
          <w:spacing w:val="4"/>
        </w:rPr>
        <w:t>вида</w:t>
      </w:r>
      <w:r w:rsidRPr="009F3F2A">
        <w:rPr>
          <w:i/>
          <w:spacing w:val="4"/>
        </w:rPr>
        <w:t xml:space="preserve"> </w:t>
      </w:r>
      <w:r w:rsidRPr="009F3F2A">
        <w:rPr>
          <w:i/>
          <w:spacing w:val="4"/>
          <w:lang w:val="en-US"/>
        </w:rPr>
        <w:t>y</w:t>
      </w:r>
      <w:r w:rsidRPr="009F3F2A">
        <w:rPr>
          <w:i/>
          <w:spacing w:val="4"/>
        </w:rPr>
        <w:t xml:space="preserve"> = | </w:t>
      </w:r>
      <w:r w:rsidRPr="009F3F2A">
        <w:rPr>
          <w:i/>
          <w:spacing w:val="4"/>
          <w:lang w:val="en-US"/>
        </w:rPr>
        <w:t>f</w:t>
      </w:r>
      <w:r w:rsidRPr="009F3F2A">
        <w:rPr>
          <w:spacing w:val="4"/>
        </w:rPr>
        <w:t>(</w:t>
      </w:r>
      <w:r w:rsidRPr="009F3F2A">
        <w:rPr>
          <w:i/>
          <w:spacing w:val="4"/>
        </w:rPr>
        <w:t>х</w:t>
      </w:r>
      <w:r w:rsidRPr="009F3F2A">
        <w:rPr>
          <w:spacing w:val="4"/>
        </w:rPr>
        <w:t>)</w:t>
      </w:r>
      <w:r w:rsidRPr="009F3F2A">
        <w:rPr>
          <w:i/>
          <w:spacing w:val="4"/>
        </w:rPr>
        <w:t xml:space="preserve"> | </w:t>
      </w:r>
      <w:r w:rsidRPr="009F3F2A">
        <w:rPr>
          <w:spacing w:val="4"/>
        </w:rPr>
        <w:t>и</w:t>
      </w:r>
      <w:r w:rsidRPr="009F3F2A">
        <w:rPr>
          <w:i/>
          <w:spacing w:val="4"/>
        </w:rPr>
        <w:t xml:space="preserve"> </w:t>
      </w:r>
      <w:r w:rsidRPr="009F3F2A">
        <w:rPr>
          <w:i/>
          <w:spacing w:val="4"/>
          <w:lang w:val="en-US"/>
        </w:rPr>
        <w:t>y</w:t>
      </w:r>
      <w:r w:rsidRPr="009F3F2A">
        <w:rPr>
          <w:i/>
          <w:spacing w:val="4"/>
        </w:rPr>
        <w:t xml:space="preserve"> = </w:t>
      </w:r>
      <w:r w:rsidRPr="009F3F2A">
        <w:rPr>
          <w:i/>
          <w:spacing w:val="4"/>
          <w:lang w:val="en-US"/>
        </w:rPr>
        <w:t>f</w:t>
      </w:r>
      <w:r w:rsidRPr="009F3F2A">
        <w:rPr>
          <w:spacing w:val="4"/>
        </w:rPr>
        <w:t>(</w:t>
      </w:r>
      <w:r w:rsidRPr="009F3F2A">
        <w:rPr>
          <w:i/>
          <w:spacing w:val="4"/>
        </w:rPr>
        <w:t>| х |</w:t>
      </w:r>
      <w:r w:rsidRPr="009F3F2A">
        <w:rPr>
          <w:spacing w:val="4"/>
        </w:rPr>
        <w:t xml:space="preserve">) </w:t>
      </w:r>
      <w:r w:rsidRPr="009F3F2A">
        <w:rPr>
          <w:rFonts w:eastAsia="Calibri"/>
          <w:lang w:eastAsia="en-US"/>
        </w:rPr>
        <w:t xml:space="preserve">из графика </w:t>
      </w:r>
      <w:r w:rsidRPr="009F3F2A">
        <w:rPr>
          <w:rFonts w:cs="Century Schoolbook"/>
        </w:rPr>
        <w:t xml:space="preserve"> </w:t>
      </w:r>
      <w:r w:rsidRPr="009F3F2A">
        <w:rPr>
          <w:rFonts w:eastAsia="Calibri"/>
          <w:i/>
          <w:lang w:val="en-US" w:eastAsia="en-US"/>
        </w:rPr>
        <w:t>y</w:t>
      </w:r>
      <w:r w:rsidRPr="009F3F2A">
        <w:rPr>
          <w:rFonts w:eastAsia="Calibri"/>
          <w:i/>
          <w:lang w:eastAsia="en-US"/>
        </w:rPr>
        <w:t xml:space="preserve"> </w:t>
      </w:r>
      <w:r w:rsidRPr="009F3F2A">
        <w:rPr>
          <w:rFonts w:eastAsia="Calibri"/>
          <w:lang w:eastAsia="en-US"/>
        </w:rPr>
        <w:t xml:space="preserve">= </w:t>
      </w:r>
      <w:r w:rsidRPr="009F3F2A">
        <w:rPr>
          <w:rFonts w:eastAsia="Calibri"/>
          <w:i/>
          <w:lang w:val="en-US" w:eastAsia="en-US"/>
        </w:rPr>
        <w:t>f</w:t>
      </w:r>
      <w:r w:rsidRPr="009F3F2A">
        <w:rPr>
          <w:rFonts w:eastAsia="Calibri"/>
          <w:lang w:eastAsia="en-US"/>
        </w:rPr>
        <w:t>(</w:t>
      </w:r>
      <w:r w:rsidRPr="009F3F2A">
        <w:rPr>
          <w:rFonts w:eastAsia="Calibri"/>
          <w:i/>
          <w:lang w:val="en-US" w:eastAsia="en-US"/>
        </w:rPr>
        <w:t>x</w:t>
      </w:r>
      <w:r w:rsidRPr="009F3F2A">
        <w:rPr>
          <w:rFonts w:eastAsia="Calibri"/>
          <w:lang w:eastAsia="en-US"/>
        </w:rPr>
        <w:t>)</w:t>
      </w:r>
      <w:r w:rsidRPr="009F3F2A">
        <w:rPr>
          <w:rFonts w:cs="Century Schoolbook"/>
        </w:rPr>
        <w:t>.*</w:t>
      </w:r>
    </w:p>
    <w:p w:rsidR="009F3F2A" w:rsidRPr="009F3F2A" w:rsidRDefault="009F3F2A" w:rsidP="009F3F2A">
      <w:pPr>
        <w:numPr>
          <w:ilvl w:val="0"/>
          <w:numId w:val="18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9F3F2A">
        <w:rPr>
          <w:rFonts w:cs="Century Schoolbook"/>
        </w:rPr>
        <w:lastRenderedPageBreak/>
        <w:t>Закрепить умение решать рациональные уравнения. Повторить понятие модуля.</w:t>
      </w:r>
    </w:p>
    <w:p w:rsidR="009F3F2A" w:rsidRPr="009F3F2A" w:rsidRDefault="009F3F2A" w:rsidP="009F3F2A">
      <w:pPr>
        <w:ind w:firstLine="567"/>
        <w:jc w:val="both"/>
      </w:pPr>
      <w:r w:rsidRPr="009F3F2A">
        <w:t xml:space="preserve">Для </w:t>
      </w:r>
      <w:r w:rsidRPr="009F3F2A">
        <w:rPr>
          <w:b/>
        </w:rPr>
        <w:t>самостоятельного</w:t>
      </w:r>
      <w:r w:rsidRPr="009F3F2A">
        <w:t xml:space="preserve"> </w:t>
      </w:r>
      <w:r w:rsidRPr="009F3F2A">
        <w:rPr>
          <w:b/>
        </w:rPr>
        <w:t>открытия</w:t>
      </w:r>
      <w:r w:rsidRPr="009F3F2A">
        <w:t xml:space="preserve"> способа построения графиков </w:t>
      </w:r>
      <w:r w:rsidRPr="009F3F2A">
        <w:rPr>
          <w:rFonts w:eastAsia="Calibri"/>
          <w:i/>
          <w:lang w:val="en-US" w:eastAsia="en-US"/>
        </w:rPr>
        <w:t>y</w:t>
      </w:r>
      <w:r w:rsidRPr="009F3F2A">
        <w:rPr>
          <w:rFonts w:eastAsia="Calibri"/>
          <w:i/>
          <w:lang w:eastAsia="en-US"/>
        </w:rPr>
        <w:t xml:space="preserve"> </w:t>
      </w:r>
      <w:r w:rsidRPr="009F3F2A">
        <w:rPr>
          <w:rFonts w:eastAsia="Calibri"/>
          <w:lang w:eastAsia="en-US"/>
        </w:rPr>
        <w:t xml:space="preserve">= </w:t>
      </w:r>
      <w:r w:rsidRPr="009F3F2A">
        <w:rPr>
          <w:rFonts w:eastAsia="Calibri"/>
          <w:i/>
          <w:lang w:val="en-US" w:eastAsia="en-US"/>
        </w:rPr>
        <w:t>f</w:t>
      </w:r>
      <w:r w:rsidRPr="009F3F2A">
        <w:rPr>
          <w:rFonts w:eastAsia="Calibri"/>
          <w:lang w:eastAsia="en-US"/>
        </w:rPr>
        <w:t>(–</w:t>
      </w:r>
      <w:r w:rsidRPr="009F3F2A">
        <w:rPr>
          <w:rFonts w:eastAsia="Calibri"/>
          <w:i/>
          <w:lang w:val="en-US" w:eastAsia="en-US"/>
        </w:rPr>
        <w:t>x</w:t>
      </w:r>
      <w:r w:rsidRPr="009F3F2A">
        <w:rPr>
          <w:rFonts w:eastAsia="Calibri"/>
          <w:lang w:eastAsia="en-US"/>
        </w:rPr>
        <w:t xml:space="preserve">), </w:t>
      </w:r>
      <w:r w:rsidRPr="009F3F2A">
        <w:rPr>
          <w:rFonts w:eastAsia="Calibri"/>
          <w:i/>
          <w:lang w:val="en-US" w:eastAsia="en-US"/>
        </w:rPr>
        <w:t>y</w:t>
      </w:r>
      <w:r w:rsidRPr="009F3F2A">
        <w:rPr>
          <w:rFonts w:eastAsia="Calibri"/>
          <w:i/>
          <w:lang w:eastAsia="en-US"/>
        </w:rPr>
        <w:t xml:space="preserve"> </w:t>
      </w:r>
      <w:r w:rsidRPr="009F3F2A">
        <w:rPr>
          <w:rFonts w:eastAsia="Calibri"/>
          <w:lang w:eastAsia="en-US"/>
        </w:rPr>
        <w:t>= –</w:t>
      </w:r>
      <w:r w:rsidRPr="009F3F2A">
        <w:rPr>
          <w:rFonts w:eastAsia="Calibri"/>
          <w:i/>
          <w:lang w:val="en-US" w:eastAsia="en-US"/>
        </w:rPr>
        <w:t>f</w:t>
      </w:r>
      <w:r w:rsidRPr="009F3F2A">
        <w:rPr>
          <w:rFonts w:eastAsia="Calibri"/>
          <w:lang w:eastAsia="en-US"/>
        </w:rPr>
        <w:t>(</w:t>
      </w:r>
      <w:r w:rsidRPr="009F3F2A">
        <w:rPr>
          <w:rFonts w:eastAsia="Calibri"/>
          <w:i/>
          <w:lang w:val="en-US" w:eastAsia="en-US"/>
        </w:rPr>
        <w:t>x</w:t>
      </w:r>
      <w:r w:rsidRPr="009F3F2A">
        <w:rPr>
          <w:rFonts w:eastAsia="Calibri"/>
          <w:lang w:eastAsia="en-US"/>
        </w:rPr>
        <w:t xml:space="preserve">), </w:t>
      </w:r>
      <w:r w:rsidRPr="009F3F2A">
        <w:rPr>
          <w:rFonts w:eastAsia="Calibri"/>
          <w:i/>
          <w:lang w:val="en-US" w:eastAsia="en-US"/>
        </w:rPr>
        <w:t>y</w:t>
      </w:r>
      <w:r w:rsidRPr="009F3F2A">
        <w:rPr>
          <w:rFonts w:eastAsia="Calibri"/>
          <w:i/>
          <w:lang w:eastAsia="en-US"/>
        </w:rPr>
        <w:t> </w:t>
      </w:r>
      <w:r w:rsidRPr="009F3F2A">
        <w:rPr>
          <w:rFonts w:eastAsia="Calibri"/>
          <w:lang w:eastAsia="en-US"/>
        </w:rPr>
        <w:t>= –</w:t>
      </w:r>
      <w:r w:rsidRPr="009F3F2A">
        <w:rPr>
          <w:rFonts w:eastAsia="Calibri"/>
          <w:i/>
          <w:lang w:val="en-US" w:eastAsia="en-US"/>
        </w:rPr>
        <w:t>f</w:t>
      </w:r>
      <w:r w:rsidRPr="009F3F2A">
        <w:rPr>
          <w:rFonts w:eastAsia="Calibri"/>
          <w:lang w:eastAsia="en-US"/>
        </w:rPr>
        <w:t>(–</w:t>
      </w:r>
      <w:r w:rsidRPr="009F3F2A">
        <w:rPr>
          <w:rFonts w:eastAsia="Calibri"/>
          <w:i/>
          <w:lang w:val="en-US" w:eastAsia="en-US"/>
        </w:rPr>
        <w:t>x</w:t>
      </w:r>
      <w:r w:rsidRPr="009F3F2A">
        <w:rPr>
          <w:rFonts w:eastAsia="Calibri"/>
          <w:lang w:eastAsia="en-US"/>
        </w:rPr>
        <w:t>) из графика</w:t>
      </w:r>
      <w:r w:rsidRPr="009F3F2A">
        <w:rPr>
          <w:rFonts w:cs="Century Schoolbook"/>
        </w:rPr>
        <w:t xml:space="preserve"> </w:t>
      </w:r>
      <w:r w:rsidRPr="009F3F2A">
        <w:rPr>
          <w:rFonts w:eastAsia="Calibri"/>
          <w:i/>
          <w:lang w:val="en-US" w:eastAsia="en-US"/>
        </w:rPr>
        <w:t>y</w:t>
      </w:r>
      <w:r w:rsidRPr="009F3F2A">
        <w:rPr>
          <w:rFonts w:eastAsia="Calibri"/>
          <w:i/>
          <w:lang w:eastAsia="en-US"/>
        </w:rPr>
        <w:t xml:space="preserve"> </w:t>
      </w:r>
      <w:r w:rsidRPr="009F3F2A">
        <w:rPr>
          <w:rFonts w:eastAsia="Calibri"/>
          <w:lang w:eastAsia="en-US"/>
        </w:rPr>
        <w:t xml:space="preserve">= </w:t>
      </w:r>
      <w:r w:rsidRPr="009F3F2A">
        <w:rPr>
          <w:rFonts w:eastAsia="Calibri"/>
          <w:i/>
          <w:lang w:val="en-US" w:eastAsia="en-US"/>
        </w:rPr>
        <w:t>f</w:t>
      </w:r>
      <w:r w:rsidRPr="009F3F2A">
        <w:rPr>
          <w:rFonts w:eastAsia="Calibri"/>
          <w:lang w:eastAsia="en-US"/>
        </w:rPr>
        <w:t>(</w:t>
      </w:r>
      <w:r w:rsidRPr="009F3F2A">
        <w:rPr>
          <w:rFonts w:eastAsia="Calibri"/>
          <w:i/>
          <w:lang w:val="en-US" w:eastAsia="en-US"/>
        </w:rPr>
        <w:t>x</w:t>
      </w:r>
      <w:r w:rsidRPr="009F3F2A">
        <w:rPr>
          <w:rFonts w:eastAsia="Calibri"/>
          <w:lang w:eastAsia="en-US"/>
        </w:rPr>
        <w:t>)</w:t>
      </w:r>
      <w:r w:rsidRPr="009F3F2A">
        <w:rPr>
          <w:rFonts w:cs="Century Schoolbook"/>
        </w:rPr>
        <w:t xml:space="preserve"> </w:t>
      </w:r>
      <w:r w:rsidRPr="009F3F2A">
        <w:t xml:space="preserve">рекомендуется выполнить №436. Для </w:t>
      </w:r>
      <w:r w:rsidRPr="009F3F2A">
        <w:rPr>
          <w:b/>
        </w:rPr>
        <w:t>самостоятельного</w:t>
      </w:r>
      <w:r w:rsidRPr="009F3F2A">
        <w:t xml:space="preserve"> </w:t>
      </w:r>
      <w:r w:rsidRPr="009F3F2A">
        <w:rPr>
          <w:b/>
        </w:rPr>
        <w:t>открытия</w:t>
      </w:r>
      <w:r w:rsidRPr="009F3F2A">
        <w:t xml:space="preserve"> способа построения графиков </w:t>
      </w:r>
      <w:r w:rsidRPr="009F3F2A">
        <w:rPr>
          <w:i/>
          <w:spacing w:val="4"/>
          <w:lang w:val="en-US"/>
        </w:rPr>
        <w:t>y</w:t>
      </w:r>
      <w:r w:rsidRPr="009F3F2A">
        <w:rPr>
          <w:i/>
          <w:spacing w:val="4"/>
        </w:rPr>
        <w:t xml:space="preserve"> = | </w:t>
      </w:r>
      <w:r w:rsidRPr="009F3F2A">
        <w:rPr>
          <w:i/>
          <w:spacing w:val="4"/>
          <w:lang w:val="en-US"/>
        </w:rPr>
        <w:t>f</w:t>
      </w:r>
      <w:r w:rsidRPr="009F3F2A">
        <w:rPr>
          <w:spacing w:val="4"/>
        </w:rPr>
        <w:t>(</w:t>
      </w:r>
      <w:r w:rsidRPr="009F3F2A">
        <w:rPr>
          <w:i/>
          <w:spacing w:val="4"/>
        </w:rPr>
        <w:t>х</w:t>
      </w:r>
      <w:r w:rsidRPr="009F3F2A">
        <w:rPr>
          <w:spacing w:val="4"/>
        </w:rPr>
        <w:t>)</w:t>
      </w:r>
      <w:r w:rsidRPr="009F3F2A">
        <w:rPr>
          <w:i/>
          <w:spacing w:val="4"/>
        </w:rPr>
        <w:t xml:space="preserve"> | </w:t>
      </w:r>
      <w:r w:rsidRPr="009F3F2A">
        <w:rPr>
          <w:spacing w:val="4"/>
        </w:rPr>
        <w:t>и</w:t>
      </w:r>
      <w:r w:rsidRPr="009F3F2A">
        <w:rPr>
          <w:i/>
          <w:spacing w:val="4"/>
        </w:rPr>
        <w:t xml:space="preserve"> </w:t>
      </w:r>
      <w:r w:rsidRPr="009F3F2A">
        <w:rPr>
          <w:i/>
          <w:spacing w:val="4"/>
          <w:lang w:val="en-US"/>
        </w:rPr>
        <w:t>y</w:t>
      </w:r>
      <w:r w:rsidRPr="009F3F2A">
        <w:rPr>
          <w:i/>
          <w:spacing w:val="4"/>
        </w:rPr>
        <w:t xml:space="preserve"> = </w:t>
      </w:r>
      <w:r w:rsidRPr="009F3F2A">
        <w:rPr>
          <w:i/>
          <w:spacing w:val="4"/>
          <w:lang w:val="en-US"/>
        </w:rPr>
        <w:t>f</w:t>
      </w:r>
      <w:r w:rsidRPr="009F3F2A">
        <w:rPr>
          <w:spacing w:val="4"/>
        </w:rPr>
        <w:t>(</w:t>
      </w:r>
      <w:r w:rsidRPr="009F3F2A">
        <w:rPr>
          <w:i/>
          <w:spacing w:val="4"/>
        </w:rPr>
        <w:t>| х |</w:t>
      </w:r>
      <w:r w:rsidRPr="009F3F2A">
        <w:rPr>
          <w:spacing w:val="4"/>
        </w:rPr>
        <w:t xml:space="preserve">) </w:t>
      </w:r>
      <w:r w:rsidRPr="009F3F2A">
        <w:rPr>
          <w:rFonts w:eastAsia="Calibri"/>
          <w:lang w:eastAsia="en-US"/>
        </w:rPr>
        <w:t xml:space="preserve">из графика </w:t>
      </w:r>
      <w:r w:rsidRPr="009F3F2A">
        <w:rPr>
          <w:rFonts w:cs="Century Schoolbook"/>
        </w:rPr>
        <w:t xml:space="preserve"> </w:t>
      </w:r>
      <w:r w:rsidRPr="009F3F2A">
        <w:rPr>
          <w:rFonts w:eastAsia="Calibri"/>
          <w:i/>
          <w:lang w:val="en-US" w:eastAsia="en-US"/>
        </w:rPr>
        <w:t>y</w:t>
      </w:r>
      <w:r w:rsidRPr="009F3F2A">
        <w:rPr>
          <w:rFonts w:eastAsia="Calibri"/>
          <w:i/>
          <w:lang w:eastAsia="en-US"/>
        </w:rPr>
        <w:t xml:space="preserve"> </w:t>
      </w:r>
      <w:r w:rsidRPr="009F3F2A">
        <w:rPr>
          <w:rFonts w:eastAsia="Calibri"/>
          <w:lang w:eastAsia="en-US"/>
        </w:rPr>
        <w:t xml:space="preserve">= </w:t>
      </w:r>
      <w:r w:rsidRPr="009F3F2A">
        <w:rPr>
          <w:rFonts w:eastAsia="Calibri"/>
          <w:i/>
          <w:lang w:val="en-US" w:eastAsia="en-US"/>
        </w:rPr>
        <w:t>f</w:t>
      </w:r>
      <w:r w:rsidRPr="009F3F2A">
        <w:rPr>
          <w:rFonts w:eastAsia="Calibri"/>
          <w:lang w:eastAsia="en-US"/>
        </w:rPr>
        <w:t>(</w:t>
      </w:r>
      <w:r w:rsidRPr="009F3F2A">
        <w:rPr>
          <w:rFonts w:eastAsia="Calibri"/>
          <w:i/>
          <w:lang w:val="en-US" w:eastAsia="en-US"/>
        </w:rPr>
        <w:t>x</w:t>
      </w:r>
      <w:r w:rsidRPr="009F3F2A">
        <w:rPr>
          <w:rFonts w:eastAsia="Calibri"/>
          <w:lang w:eastAsia="en-US"/>
        </w:rPr>
        <w:t>)</w:t>
      </w:r>
      <w:r w:rsidRPr="009F3F2A">
        <w:rPr>
          <w:rFonts w:cs="Century Schoolbook"/>
        </w:rPr>
        <w:t xml:space="preserve"> </w:t>
      </w:r>
      <w:r w:rsidRPr="009F3F2A">
        <w:t xml:space="preserve">рекомендуется выполнить №439. </w:t>
      </w:r>
    </w:p>
    <w:p w:rsidR="009F3F2A" w:rsidRPr="001F1DBD" w:rsidRDefault="009F3F2A" w:rsidP="001F1DBD">
      <w:pPr>
        <w:ind w:firstLine="567"/>
        <w:jc w:val="both"/>
      </w:pPr>
    </w:p>
    <w:p w:rsidR="00F77D3F" w:rsidRPr="000D5FF2" w:rsidRDefault="00F77D3F" w:rsidP="00F77D3F">
      <w:pPr>
        <w:spacing w:before="240" w:after="120" w:line="254" w:lineRule="auto"/>
        <w:ind w:firstLine="539"/>
        <w:jc w:val="both"/>
        <w:rPr>
          <w:b/>
          <w:spacing w:val="4"/>
          <w:sz w:val="28"/>
          <w:szCs w:val="28"/>
        </w:rPr>
      </w:pPr>
      <w:r w:rsidRPr="000D5FF2">
        <w:rPr>
          <w:b/>
          <w:spacing w:val="4"/>
          <w:sz w:val="28"/>
          <w:szCs w:val="28"/>
        </w:rPr>
        <w:t>6. Методические рекомендации по планированию уроков</w:t>
      </w:r>
    </w:p>
    <w:p w:rsidR="00F77D3F" w:rsidRDefault="00F77D3F" w:rsidP="00F77D3F">
      <w:pPr>
        <w:tabs>
          <w:tab w:val="left" w:pos="900"/>
        </w:tabs>
        <w:spacing w:before="60"/>
        <w:ind w:firstLine="567"/>
        <w:jc w:val="both"/>
        <w:rPr>
          <w:spacing w:val="-4"/>
        </w:rPr>
      </w:pPr>
      <w:r w:rsidRPr="000C6636">
        <w:rPr>
          <w:spacing w:val="-4"/>
        </w:rPr>
        <w:t xml:space="preserve">При изучении </w:t>
      </w:r>
      <w:r w:rsidR="00467484">
        <w:rPr>
          <w:spacing w:val="-4"/>
        </w:rPr>
        <w:t>второй</w:t>
      </w:r>
      <w:bookmarkStart w:id="0" w:name="_GoBack"/>
      <w:bookmarkEnd w:id="0"/>
      <w:r w:rsidRPr="000C6636">
        <w:rPr>
          <w:spacing w:val="-4"/>
        </w:rPr>
        <w:t xml:space="preserve"> главы (как и всех остальных глав учебника) планированием предусмотрены уроки открытия нового знания (ОНЗ), структура которых обеспечивает выполнение учащимися целого комплекса универсальных учебных действий. </w:t>
      </w:r>
    </w:p>
    <w:p w:rsidR="001F1DBD" w:rsidRPr="001F1DBD" w:rsidRDefault="001F1DBD" w:rsidP="001F1DBD">
      <w:pPr>
        <w:tabs>
          <w:tab w:val="left" w:pos="5670"/>
        </w:tabs>
        <w:jc w:val="both"/>
        <w:rPr>
          <w:spacing w:val="-4"/>
        </w:rPr>
      </w:pPr>
      <w:r w:rsidRPr="001F1DBD">
        <w:rPr>
          <w:spacing w:val="-4"/>
        </w:rPr>
        <w:t xml:space="preserve">2.2.2. «Преобразования графиков функций». </w:t>
      </w:r>
    </w:p>
    <w:p w:rsidR="001F1DBD" w:rsidRPr="001F1DBD" w:rsidRDefault="001F1DBD" w:rsidP="001F1DBD">
      <w:pPr>
        <w:tabs>
          <w:tab w:val="left" w:pos="900"/>
        </w:tabs>
        <w:spacing w:before="60"/>
        <w:ind w:firstLine="567"/>
        <w:jc w:val="both"/>
        <w:rPr>
          <w:spacing w:val="4"/>
        </w:rPr>
      </w:pPr>
      <w:r w:rsidRPr="001F1DBD">
        <w:rPr>
          <w:spacing w:val="-4"/>
        </w:rPr>
        <w:t xml:space="preserve">В этом пункте </w:t>
      </w:r>
      <w:r w:rsidRPr="001F1DBD">
        <w:rPr>
          <w:spacing w:val="4"/>
        </w:rPr>
        <w:t>учащиеся знакомятся со способом построения функции</w:t>
      </w:r>
      <w:r w:rsidRPr="001F1DBD">
        <w:rPr>
          <w:i/>
          <w:spacing w:val="4"/>
        </w:rPr>
        <w:t xml:space="preserve">                     у</w:t>
      </w:r>
      <w:r w:rsidRPr="001F1DBD">
        <w:rPr>
          <w:spacing w:val="4"/>
        </w:rPr>
        <w:t xml:space="preserve"> = </w:t>
      </w:r>
      <w:r w:rsidRPr="001F1DBD">
        <w:rPr>
          <w:i/>
          <w:spacing w:val="4"/>
          <w:lang w:val="en-US"/>
        </w:rPr>
        <w:t>f</w:t>
      </w:r>
      <w:r w:rsidRPr="001F1DBD">
        <w:rPr>
          <w:spacing w:val="4"/>
        </w:rPr>
        <w:t>(</w:t>
      </w:r>
      <w:r w:rsidRPr="001F1DBD">
        <w:rPr>
          <w:i/>
          <w:spacing w:val="4"/>
          <w:lang w:val="en-US"/>
        </w:rPr>
        <w:t>x</w:t>
      </w:r>
      <w:r w:rsidRPr="001F1DBD">
        <w:rPr>
          <w:spacing w:val="4"/>
        </w:rPr>
        <w:t xml:space="preserve"> – </w:t>
      </w:r>
      <w:r w:rsidRPr="001F1DBD">
        <w:rPr>
          <w:i/>
          <w:spacing w:val="4"/>
          <w:lang w:val="en-US"/>
        </w:rPr>
        <w:t>d</w:t>
      </w:r>
      <w:r w:rsidRPr="001F1DBD">
        <w:rPr>
          <w:spacing w:val="4"/>
        </w:rPr>
        <w:t>)</w:t>
      </w:r>
      <w:r w:rsidRPr="001F1DBD">
        <w:t xml:space="preserve"> + </w:t>
      </w:r>
      <w:r w:rsidRPr="001F1DBD">
        <w:rPr>
          <w:i/>
          <w:lang w:val="en-US"/>
        </w:rPr>
        <w:t>h</w:t>
      </w:r>
      <w:r w:rsidRPr="001F1DBD">
        <w:rPr>
          <w:spacing w:val="4"/>
        </w:rPr>
        <w:t xml:space="preserve"> с помощью</w:t>
      </w:r>
      <w:r w:rsidRPr="001F1DBD">
        <w:t xml:space="preserve"> параллельных переносов графика </w:t>
      </w:r>
      <w:r w:rsidRPr="001F1DBD">
        <w:rPr>
          <w:i/>
          <w:spacing w:val="4"/>
        </w:rPr>
        <w:t>у</w:t>
      </w:r>
      <w:r w:rsidRPr="001F1DBD">
        <w:rPr>
          <w:spacing w:val="4"/>
        </w:rPr>
        <w:t> = </w:t>
      </w:r>
      <w:r w:rsidRPr="001F1DBD">
        <w:rPr>
          <w:i/>
          <w:spacing w:val="4"/>
          <w:lang w:val="en-US"/>
        </w:rPr>
        <w:t>f</w:t>
      </w:r>
      <w:r w:rsidRPr="001F1DBD">
        <w:rPr>
          <w:spacing w:val="4"/>
        </w:rPr>
        <w:t>(</w:t>
      </w:r>
      <w:r w:rsidRPr="001F1DBD">
        <w:rPr>
          <w:i/>
          <w:spacing w:val="4"/>
          <w:lang w:val="en-US"/>
        </w:rPr>
        <w:t>x</w:t>
      </w:r>
      <w:r w:rsidRPr="001F1DBD">
        <w:rPr>
          <w:spacing w:val="4"/>
        </w:rPr>
        <w:t xml:space="preserve">). При углубленном изучении курса учащиеся знакомятся со способом получения графиков </w:t>
      </w:r>
      <w:r w:rsidRPr="001F1DBD">
        <w:rPr>
          <w:rFonts w:eastAsia="Calibri"/>
          <w:i/>
          <w:lang w:val="en-US" w:eastAsia="en-US"/>
        </w:rPr>
        <w:t>y</w:t>
      </w:r>
      <w:r w:rsidRPr="001F1DBD">
        <w:rPr>
          <w:rFonts w:eastAsia="Calibri"/>
          <w:i/>
          <w:lang w:eastAsia="en-US"/>
        </w:rPr>
        <w:t xml:space="preserve"> </w:t>
      </w:r>
      <w:r w:rsidRPr="001F1DBD">
        <w:rPr>
          <w:rFonts w:eastAsia="Calibri"/>
          <w:lang w:eastAsia="en-US"/>
        </w:rPr>
        <w:t xml:space="preserve">= </w:t>
      </w:r>
      <w:proofErr w:type="spellStart"/>
      <w:r w:rsidRPr="001F1DBD">
        <w:rPr>
          <w:rFonts w:eastAsia="Calibri"/>
          <w:i/>
          <w:lang w:val="en-US" w:eastAsia="en-US"/>
        </w:rPr>
        <w:t>kf</w:t>
      </w:r>
      <w:proofErr w:type="spellEnd"/>
      <w:r w:rsidRPr="001F1DBD">
        <w:rPr>
          <w:rFonts w:eastAsia="Calibri"/>
          <w:lang w:eastAsia="en-US"/>
        </w:rPr>
        <w:t>(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lang w:eastAsia="en-US"/>
        </w:rPr>
        <w:t>)</w:t>
      </w:r>
      <w:r w:rsidRPr="001F1DBD">
        <w:rPr>
          <w:spacing w:val="4"/>
        </w:rPr>
        <w:t xml:space="preserve"> и </w:t>
      </w:r>
      <w:r w:rsidRPr="001F1DBD">
        <w:rPr>
          <w:rFonts w:eastAsia="Calibri"/>
          <w:i/>
          <w:lang w:val="en-US" w:eastAsia="en-US"/>
        </w:rPr>
        <w:t>y</w:t>
      </w:r>
      <w:r w:rsidRPr="001F1DBD">
        <w:rPr>
          <w:rFonts w:eastAsia="Calibri"/>
          <w:i/>
          <w:lang w:eastAsia="en-US"/>
        </w:rPr>
        <w:t> </w:t>
      </w:r>
      <w:r w:rsidRPr="001F1DBD">
        <w:rPr>
          <w:rFonts w:eastAsia="Calibri"/>
          <w:lang w:eastAsia="en-US"/>
        </w:rPr>
        <w:t>= </w:t>
      </w:r>
      <w:r w:rsidRPr="001F1DBD">
        <w:rPr>
          <w:rFonts w:eastAsia="Calibri"/>
          <w:i/>
          <w:lang w:val="en-US" w:eastAsia="en-US"/>
        </w:rPr>
        <w:t>f</w:t>
      </w:r>
      <w:r w:rsidRPr="001F1DBD">
        <w:rPr>
          <w:rFonts w:eastAsia="Calibri"/>
          <w:lang w:eastAsia="en-US"/>
        </w:rPr>
        <w:t>(</w:t>
      </w:r>
      <w:proofErr w:type="spellStart"/>
      <w:r w:rsidRPr="001F1DBD">
        <w:rPr>
          <w:rFonts w:eastAsia="Calibri"/>
          <w:i/>
          <w:lang w:val="en-US" w:eastAsia="en-US"/>
        </w:rPr>
        <w:t>kx</w:t>
      </w:r>
      <w:proofErr w:type="spellEnd"/>
      <w:r w:rsidRPr="001F1DBD">
        <w:rPr>
          <w:rFonts w:eastAsia="Calibri"/>
          <w:lang w:eastAsia="en-US"/>
        </w:rPr>
        <w:t xml:space="preserve">) </w:t>
      </w:r>
      <w:r w:rsidRPr="001F1DBD">
        <w:rPr>
          <w:spacing w:val="4"/>
        </w:rPr>
        <w:t xml:space="preserve">из графика </w:t>
      </w:r>
      <w:r w:rsidRPr="001F1DBD">
        <w:rPr>
          <w:i/>
          <w:spacing w:val="4"/>
        </w:rPr>
        <w:t>у</w:t>
      </w:r>
      <w:r w:rsidRPr="001F1DBD">
        <w:rPr>
          <w:spacing w:val="4"/>
        </w:rPr>
        <w:t> = </w:t>
      </w:r>
      <w:r w:rsidRPr="001F1DBD">
        <w:rPr>
          <w:i/>
          <w:spacing w:val="4"/>
          <w:lang w:val="en-US"/>
        </w:rPr>
        <w:t>f</w:t>
      </w:r>
      <w:r w:rsidRPr="001F1DBD">
        <w:rPr>
          <w:spacing w:val="4"/>
        </w:rPr>
        <w:t>(</w:t>
      </w:r>
      <w:r w:rsidRPr="001F1DBD">
        <w:rPr>
          <w:i/>
          <w:spacing w:val="4"/>
          <w:lang w:val="en-US"/>
        </w:rPr>
        <w:t>x</w:t>
      </w:r>
      <w:r w:rsidRPr="001F1DBD">
        <w:rPr>
          <w:spacing w:val="4"/>
        </w:rPr>
        <w:t>).</w:t>
      </w:r>
    </w:p>
    <w:p w:rsidR="001F1DBD" w:rsidRPr="001F1DBD" w:rsidRDefault="001F1DBD" w:rsidP="001F1DBD">
      <w:pPr>
        <w:tabs>
          <w:tab w:val="left" w:pos="900"/>
        </w:tabs>
        <w:spacing w:before="60"/>
        <w:ind w:firstLine="567"/>
        <w:jc w:val="both"/>
        <w:rPr>
          <w:spacing w:val="-4"/>
        </w:rPr>
      </w:pPr>
      <w:r w:rsidRPr="001F1DBD">
        <w:rPr>
          <w:spacing w:val="-4"/>
        </w:rPr>
        <w:t xml:space="preserve">Урок открытия новых знаний выстраивается в соответствии с требованиями технологии </w:t>
      </w:r>
      <w:proofErr w:type="spellStart"/>
      <w:r w:rsidRPr="001F1DBD">
        <w:rPr>
          <w:spacing w:val="-4"/>
        </w:rPr>
        <w:t>деятельностного</w:t>
      </w:r>
      <w:proofErr w:type="spellEnd"/>
      <w:r w:rsidRPr="001F1DBD">
        <w:rPr>
          <w:spacing w:val="-4"/>
        </w:rPr>
        <w:t xml:space="preserve"> метода Л.Г. </w:t>
      </w:r>
      <w:proofErr w:type="spellStart"/>
      <w:r w:rsidRPr="001F1DBD">
        <w:rPr>
          <w:spacing w:val="-4"/>
        </w:rPr>
        <w:t>Петерсон</w:t>
      </w:r>
      <w:proofErr w:type="spellEnd"/>
      <w:r w:rsidRPr="001F1DBD">
        <w:rPr>
          <w:spacing w:val="-4"/>
        </w:rPr>
        <w:t xml:space="preserve"> (см. раздел «Приложение»). Этап </w:t>
      </w:r>
      <w:r w:rsidRPr="001F1DBD">
        <w:rPr>
          <w:i/>
          <w:spacing w:val="-4"/>
        </w:rPr>
        <w:t>мотивации</w:t>
      </w:r>
      <w:r w:rsidRPr="001F1DBD">
        <w:rPr>
          <w:spacing w:val="-4"/>
        </w:rPr>
        <w:t xml:space="preserve"> можно начать с обсуждения с учащимися эпиграфа к пункту. Далее учитель сообщает учащимся, что </w:t>
      </w:r>
      <w:r w:rsidRPr="001F1DBD">
        <w:t>именно этим они и будут заниматься на данном уроке: делать задачу построения «трудных» функций простой.</w:t>
      </w:r>
    </w:p>
    <w:p w:rsidR="001F1DBD" w:rsidRPr="001F1DBD" w:rsidRDefault="001F1DBD" w:rsidP="001F1DBD">
      <w:pPr>
        <w:tabs>
          <w:tab w:val="left" w:pos="900"/>
        </w:tabs>
        <w:spacing w:before="60"/>
        <w:ind w:firstLine="567"/>
        <w:jc w:val="both"/>
      </w:pPr>
      <w:r w:rsidRPr="001F1DBD">
        <w:t xml:space="preserve">После чего учитель организует актуализацию нужных для открытия знаний с помощью выполнения заданий №404 (1, 2). </w:t>
      </w:r>
    </w:p>
    <w:p w:rsidR="001F1DBD" w:rsidRPr="001F1DBD" w:rsidRDefault="001F1DBD" w:rsidP="001F1DBD">
      <w:pPr>
        <w:spacing w:before="40" w:after="40"/>
        <w:ind w:firstLine="567"/>
        <w:rPr>
          <w:b/>
          <w:i/>
        </w:rPr>
      </w:pPr>
      <w:r w:rsidRPr="001F1DBD">
        <w:t>Рассмотрим пример</w:t>
      </w:r>
      <w:r w:rsidRPr="001F1DBD">
        <w:rPr>
          <w:b/>
          <w:i/>
        </w:rPr>
        <w:t xml:space="preserve"> </w:t>
      </w:r>
      <w:r w:rsidRPr="001F1DBD">
        <w:rPr>
          <w:i/>
        </w:rPr>
        <w:t>структуры открытия нового знания:</w:t>
      </w:r>
    </w:p>
    <w:p w:rsidR="001F1DBD" w:rsidRPr="001F1DBD" w:rsidRDefault="001F1DBD" w:rsidP="001F1DBD">
      <w:pPr>
        <w:tabs>
          <w:tab w:val="left" w:pos="900"/>
        </w:tabs>
        <w:spacing w:before="60"/>
        <w:ind w:firstLine="540"/>
        <w:jc w:val="both"/>
        <w:rPr>
          <w:b/>
          <w:i/>
          <w:spacing w:val="-4"/>
        </w:rPr>
      </w:pPr>
      <w:r w:rsidRPr="001F1DBD">
        <w:rPr>
          <w:i/>
          <w:spacing w:val="-4"/>
        </w:rPr>
        <w:t>1. Новое знание:</w:t>
      </w:r>
      <w:r w:rsidRPr="001F1DBD">
        <w:t xml:space="preserve"> способ построения  графика функции</w:t>
      </w:r>
      <w:r w:rsidRPr="001F1DBD">
        <w:rPr>
          <w:i/>
          <w:spacing w:val="4"/>
        </w:rPr>
        <w:t xml:space="preserve"> у</w:t>
      </w:r>
      <w:r w:rsidRPr="001F1DBD">
        <w:rPr>
          <w:spacing w:val="4"/>
        </w:rPr>
        <w:t xml:space="preserve"> = </w:t>
      </w:r>
      <w:r w:rsidRPr="001F1DBD">
        <w:rPr>
          <w:i/>
          <w:spacing w:val="4"/>
          <w:lang w:val="en-US"/>
        </w:rPr>
        <w:t>f</w:t>
      </w:r>
      <w:r w:rsidRPr="001F1DBD">
        <w:rPr>
          <w:spacing w:val="4"/>
        </w:rPr>
        <w:t>(</w:t>
      </w:r>
      <w:r w:rsidRPr="001F1DBD">
        <w:rPr>
          <w:i/>
          <w:spacing w:val="4"/>
          <w:lang w:val="en-US"/>
        </w:rPr>
        <w:t>x</w:t>
      </w:r>
      <w:r w:rsidRPr="001F1DBD">
        <w:rPr>
          <w:spacing w:val="4"/>
        </w:rPr>
        <w:t xml:space="preserve"> – </w:t>
      </w:r>
      <w:r w:rsidRPr="001F1DBD">
        <w:rPr>
          <w:i/>
          <w:spacing w:val="4"/>
          <w:lang w:val="en-US"/>
        </w:rPr>
        <w:t>d</w:t>
      </w:r>
      <w:r w:rsidRPr="001F1DBD">
        <w:rPr>
          <w:spacing w:val="4"/>
        </w:rPr>
        <w:t>)</w:t>
      </w:r>
      <w:r w:rsidRPr="001F1DBD">
        <w:t xml:space="preserve"> + </w:t>
      </w:r>
      <w:r w:rsidRPr="001F1DBD">
        <w:rPr>
          <w:i/>
          <w:lang w:val="en-US"/>
        </w:rPr>
        <w:t>h</w:t>
      </w:r>
      <w:r w:rsidRPr="001F1DBD">
        <w:rPr>
          <w:i/>
        </w:rPr>
        <w:t>.</w:t>
      </w:r>
    </w:p>
    <w:p w:rsidR="001F1DBD" w:rsidRPr="001F1DBD" w:rsidRDefault="001F1DBD" w:rsidP="001F1DBD">
      <w:pPr>
        <w:tabs>
          <w:tab w:val="left" w:pos="900"/>
        </w:tabs>
        <w:spacing w:before="60"/>
        <w:ind w:firstLine="540"/>
        <w:jc w:val="both"/>
        <w:rPr>
          <w:i/>
          <w:spacing w:val="-4"/>
        </w:rPr>
      </w:pPr>
      <w:r w:rsidRPr="001F1DBD">
        <w:rPr>
          <w:i/>
          <w:spacing w:val="-4"/>
        </w:rPr>
        <w:t>2. Актуализация.</w:t>
      </w:r>
    </w:p>
    <w:p w:rsidR="001F1DBD" w:rsidRPr="001F1DBD" w:rsidRDefault="001F1DBD" w:rsidP="001F1DBD">
      <w:pPr>
        <w:tabs>
          <w:tab w:val="left" w:pos="900"/>
        </w:tabs>
        <w:spacing w:before="60"/>
        <w:jc w:val="both"/>
        <w:rPr>
          <w:spacing w:val="-4"/>
          <w:vertAlign w:val="superscript"/>
        </w:rPr>
      </w:pPr>
      <w:r w:rsidRPr="001F1DBD">
        <w:rPr>
          <w:i/>
          <w:spacing w:val="-4"/>
        </w:rPr>
        <w:t>Повторить:</w:t>
      </w:r>
      <w:r w:rsidRPr="001F1DBD">
        <w:rPr>
          <w:spacing w:val="-4"/>
        </w:rPr>
        <w:t xml:space="preserve"> способ</w:t>
      </w:r>
      <w:r w:rsidRPr="001F1DBD">
        <w:rPr>
          <w:i/>
          <w:spacing w:val="-4"/>
        </w:rPr>
        <w:t xml:space="preserve"> </w:t>
      </w:r>
      <w:r w:rsidRPr="001F1DBD">
        <w:rPr>
          <w:spacing w:val="-4"/>
        </w:rPr>
        <w:t xml:space="preserve">построения графика линейной функции из графика соответствующей прямой пропорциональности и способ построения квадратичной функции из графика функции </w:t>
      </w:r>
      <w:r w:rsidRPr="001F1DBD">
        <w:rPr>
          <w:i/>
          <w:spacing w:val="-4"/>
        </w:rPr>
        <w:t>у = ах</w:t>
      </w:r>
      <w:proofErr w:type="gramStart"/>
      <w:r w:rsidRPr="001F1DBD">
        <w:rPr>
          <w:spacing w:val="-4"/>
          <w:vertAlign w:val="superscript"/>
        </w:rPr>
        <w:t>2</w:t>
      </w:r>
      <w:proofErr w:type="gramEnd"/>
      <w:r w:rsidRPr="001F1DBD">
        <w:rPr>
          <w:spacing w:val="-4"/>
          <w:vertAlign w:val="superscript"/>
        </w:rPr>
        <w:t>.</w:t>
      </w:r>
    </w:p>
    <w:p w:rsidR="001F1DBD" w:rsidRPr="001F1DBD" w:rsidRDefault="001F1DBD" w:rsidP="001F1DBD">
      <w:pPr>
        <w:tabs>
          <w:tab w:val="left" w:pos="900"/>
        </w:tabs>
        <w:spacing w:before="60"/>
        <w:ind w:firstLine="540"/>
        <w:jc w:val="both"/>
        <w:rPr>
          <w:i/>
          <w:spacing w:val="-4"/>
        </w:rPr>
      </w:pPr>
      <w:r w:rsidRPr="001F1DBD">
        <w:rPr>
          <w:i/>
          <w:spacing w:val="-4"/>
        </w:rPr>
        <w:t>3. Задание на пробное действие:</w:t>
      </w:r>
    </w:p>
    <w:p w:rsidR="001F1DBD" w:rsidRPr="001F1DBD" w:rsidRDefault="001F1DBD" w:rsidP="001F1DBD">
      <w:pPr>
        <w:jc w:val="both"/>
      </w:pPr>
      <w:r w:rsidRPr="001F1DBD">
        <w:t xml:space="preserve">Построить график функции </w:t>
      </w:r>
      <w:r w:rsidRPr="001F1DBD">
        <w:rPr>
          <w:rFonts w:eastAsia="Calibri"/>
          <w:i/>
          <w:lang w:val="en-US" w:eastAsia="en-US"/>
        </w:rPr>
        <w:t>y</w:t>
      </w:r>
      <w:r w:rsidRPr="001F1DBD">
        <w:rPr>
          <w:rFonts w:eastAsia="Calibri"/>
          <w:i/>
          <w:lang w:eastAsia="en-US"/>
        </w:rPr>
        <w:t> </w:t>
      </w:r>
      <w:r w:rsidRPr="001F1DBD">
        <w:rPr>
          <w:rFonts w:eastAsia="Calibri"/>
          <w:i/>
          <w:color w:val="000000"/>
          <w:lang w:eastAsia="en-US"/>
        </w:rPr>
        <w:t xml:space="preserve"> </w:t>
      </w:r>
      <w:r w:rsidRPr="001F1DBD">
        <w:rPr>
          <w:rFonts w:eastAsia="Calibri"/>
          <w:color w:val="000000"/>
          <w:lang w:eastAsia="en-US"/>
        </w:rPr>
        <w:t xml:space="preserve">= </w:t>
      </w:r>
      <w:r w:rsidRPr="001F1DBD">
        <w:rPr>
          <w:color w:val="000000"/>
          <w:spacing w:val="-2"/>
        </w:rPr>
        <w:t xml:space="preserve">| </w:t>
      </w:r>
      <w:r w:rsidRPr="001F1DBD">
        <w:rPr>
          <w:i/>
          <w:color w:val="000000"/>
          <w:spacing w:val="-2"/>
        </w:rPr>
        <w:t>х</w:t>
      </w:r>
      <w:r w:rsidRPr="001F1DBD">
        <w:rPr>
          <w:color w:val="000000"/>
          <w:spacing w:val="-2"/>
        </w:rPr>
        <w:t xml:space="preserve"> + 3| </w:t>
      </w:r>
      <w:r w:rsidRPr="001F1DBD">
        <w:rPr>
          <w:rFonts w:eastAsia="Calibri"/>
          <w:color w:val="000000"/>
          <w:lang w:eastAsia="en-US"/>
        </w:rPr>
        <w:t>–1.</w:t>
      </w:r>
    </w:p>
    <w:p w:rsidR="001F1DBD" w:rsidRPr="001F1DBD" w:rsidRDefault="001F1DBD" w:rsidP="001F1DBD">
      <w:pPr>
        <w:tabs>
          <w:tab w:val="left" w:pos="900"/>
        </w:tabs>
        <w:spacing w:before="60"/>
        <w:ind w:firstLine="540"/>
        <w:jc w:val="both"/>
        <w:rPr>
          <w:i/>
          <w:spacing w:val="-4"/>
        </w:rPr>
      </w:pPr>
      <w:r w:rsidRPr="001F1DBD">
        <w:rPr>
          <w:i/>
          <w:spacing w:val="-4"/>
        </w:rPr>
        <w:t xml:space="preserve">4. </w:t>
      </w:r>
      <w:r w:rsidRPr="001F1DBD">
        <w:rPr>
          <w:i/>
          <w:spacing w:val="4"/>
        </w:rPr>
        <w:t xml:space="preserve">Фиксация </w:t>
      </w:r>
      <w:r w:rsidRPr="001F1DBD">
        <w:rPr>
          <w:i/>
          <w:spacing w:val="-4"/>
        </w:rPr>
        <w:t>затруднения</w:t>
      </w:r>
      <w:r w:rsidRPr="001F1DBD">
        <w:rPr>
          <w:spacing w:val="-4"/>
        </w:rPr>
        <w:t>:</w:t>
      </w:r>
    </w:p>
    <w:p w:rsidR="001F1DBD" w:rsidRPr="001F1DBD" w:rsidRDefault="001F1DBD" w:rsidP="001F1DBD">
      <w:pPr>
        <w:jc w:val="both"/>
      </w:pPr>
      <w:r w:rsidRPr="001F1DBD">
        <w:rPr>
          <w:spacing w:val="4"/>
        </w:rPr>
        <w:t xml:space="preserve">Я не могу построить график </w:t>
      </w:r>
      <w:r w:rsidRPr="001F1DBD">
        <w:rPr>
          <w:rFonts w:eastAsia="Calibri"/>
          <w:i/>
          <w:lang w:val="en-US" w:eastAsia="en-US"/>
        </w:rPr>
        <w:t>y</w:t>
      </w:r>
      <w:r w:rsidRPr="001F1DBD">
        <w:rPr>
          <w:rFonts w:eastAsia="Calibri"/>
          <w:i/>
          <w:lang w:eastAsia="en-US"/>
        </w:rPr>
        <w:t> </w:t>
      </w:r>
      <w:r w:rsidRPr="001F1DBD">
        <w:rPr>
          <w:rFonts w:eastAsia="Calibri"/>
          <w:i/>
          <w:color w:val="000000"/>
          <w:lang w:eastAsia="en-US"/>
        </w:rPr>
        <w:t xml:space="preserve"> </w:t>
      </w:r>
      <w:r w:rsidRPr="001F1DBD">
        <w:rPr>
          <w:rFonts w:eastAsia="Calibri"/>
          <w:color w:val="000000"/>
          <w:lang w:eastAsia="en-US"/>
        </w:rPr>
        <w:t xml:space="preserve">= </w:t>
      </w:r>
      <w:r w:rsidRPr="001F1DBD">
        <w:rPr>
          <w:color w:val="000000"/>
          <w:spacing w:val="-2"/>
        </w:rPr>
        <w:t xml:space="preserve">| </w:t>
      </w:r>
      <w:r w:rsidRPr="001F1DBD">
        <w:rPr>
          <w:i/>
          <w:color w:val="000000"/>
          <w:spacing w:val="-2"/>
        </w:rPr>
        <w:t>х</w:t>
      </w:r>
      <w:r w:rsidRPr="001F1DBD">
        <w:rPr>
          <w:color w:val="000000"/>
          <w:spacing w:val="-2"/>
        </w:rPr>
        <w:t xml:space="preserve"> + 3| </w:t>
      </w:r>
      <w:r w:rsidRPr="001F1DBD">
        <w:rPr>
          <w:rFonts w:eastAsia="Calibri"/>
          <w:color w:val="000000"/>
          <w:lang w:eastAsia="en-US"/>
        </w:rPr>
        <w:t>–1</w:t>
      </w:r>
      <w:r w:rsidRPr="001F1DBD">
        <w:t>.</w:t>
      </w:r>
    </w:p>
    <w:p w:rsidR="001F1DBD" w:rsidRPr="001F1DBD" w:rsidRDefault="001F1DBD" w:rsidP="001F1DBD">
      <w:pPr>
        <w:jc w:val="both"/>
        <w:rPr>
          <w:i/>
          <w:spacing w:val="-4"/>
        </w:rPr>
      </w:pPr>
      <w:r w:rsidRPr="001F1DBD">
        <w:t>Я не могу обосновать, что предложенный мною способ построения верный.</w:t>
      </w:r>
      <w:r w:rsidRPr="001F1DBD">
        <w:rPr>
          <w:i/>
          <w:spacing w:val="-4"/>
        </w:rPr>
        <w:t xml:space="preserve"> </w:t>
      </w:r>
    </w:p>
    <w:p w:rsidR="001F1DBD" w:rsidRPr="001F1DBD" w:rsidRDefault="001F1DBD" w:rsidP="001F1DBD">
      <w:pPr>
        <w:ind w:firstLine="567"/>
        <w:jc w:val="both"/>
        <w:rPr>
          <w:i/>
          <w:spacing w:val="-4"/>
        </w:rPr>
      </w:pPr>
      <w:r w:rsidRPr="001F1DBD">
        <w:rPr>
          <w:i/>
          <w:spacing w:val="-4"/>
        </w:rPr>
        <w:t xml:space="preserve">5. </w:t>
      </w:r>
      <w:r w:rsidRPr="001F1DBD">
        <w:rPr>
          <w:i/>
          <w:spacing w:val="4"/>
        </w:rPr>
        <w:t xml:space="preserve">Фиксация </w:t>
      </w:r>
      <w:r w:rsidRPr="001F1DBD">
        <w:rPr>
          <w:i/>
          <w:spacing w:val="-4"/>
        </w:rPr>
        <w:t>причины затруднения</w:t>
      </w:r>
      <w:r w:rsidRPr="001F1DBD">
        <w:rPr>
          <w:spacing w:val="-4"/>
        </w:rPr>
        <w:t>:</w:t>
      </w:r>
    </w:p>
    <w:p w:rsidR="001F1DBD" w:rsidRPr="001F1DBD" w:rsidRDefault="001F1DBD" w:rsidP="001F1DBD">
      <w:pPr>
        <w:tabs>
          <w:tab w:val="left" w:pos="900"/>
        </w:tabs>
        <w:spacing w:before="60"/>
        <w:jc w:val="both"/>
        <w:rPr>
          <w:b/>
          <w:i/>
          <w:spacing w:val="-4"/>
        </w:rPr>
      </w:pPr>
      <w:r w:rsidRPr="001F1DBD">
        <w:t>Не известен способ построения таких графиков.</w:t>
      </w:r>
    </w:p>
    <w:p w:rsidR="001F1DBD" w:rsidRPr="001F1DBD" w:rsidRDefault="001F1DBD" w:rsidP="001F1DBD">
      <w:pPr>
        <w:tabs>
          <w:tab w:val="left" w:pos="900"/>
        </w:tabs>
        <w:spacing w:before="60"/>
        <w:ind w:firstLine="540"/>
        <w:jc w:val="both"/>
        <w:rPr>
          <w:i/>
          <w:spacing w:val="-4"/>
        </w:rPr>
      </w:pPr>
      <w:r w:rsidRPr="001F1DBD">
        <w:rPr>
          <w:i/>
          <w:spacing w:val="-4"/>
        </w:rPr>
        <w:t>6. Цель учебной деятельности:</w:t>
      </w:r>
    </w:p>
    <w:p w:rsidR="001F1DBD" w:rsidRPr="001F1DBD" w:rsidRDefault="001F1DBD" w:rsidP="001F1DBD">
      <w:pPr>
        <w:jc w:val="both"/>
      </w:pPr>
      <w:r w:rsidRPr="001F1DBD">
        <w:t xml:space="preserve">Выявить способ построения графика функций </w:t>
      </w:r>
      <w:r w:rsidRPr="001F1DBD">
        <w:rPr>
          <w:i/>
          <w:spacing w:val="4"/>
        </w:rPr>
        <w:t>у</w:t>
      </w:r>
      <w:r w:rsidRPr="001F1DBD">
        <w:rPr>
          <w:spacing w:val="4"/>
        </w:rPr>
        <w:t xml:space="preserve"> = </w:t>
      </w:r>
      <w:r w:rsidRPr="001F1DBD">
        <w:rPr>
          <w:i/>
          <w:spacing w:val="4"/>
          <w:lang w:val="en-US"/>
        </w:rPr>
        <w:t>f</w:t>
      </w:r>
      <w:r w:rsidRPr="001F1DBD">
        <w:rPr>
          <w:spacing w:val="4"/>
        </w:rPr>
        <w:t>(</w:t>
      </w:r>
      <w:r w:rsidRPr="001F1DBD">
        <w:rPr>
          <w:i/>
          <w:spacing w:val="4"/>
          <w:lang w:val="en-US"/>
        </w:rPr>
        <w:t>x</w:t>
      </w:r>
      <w:r w:rsidRPr="001F1DBD">
        <w:rPr>
          <w:spacing w:val="4"/>
        </w:rPr>
        <w:t xml:space="preserve"> – </w:t>
      </w:r>
      <w:r w:rsidRPr="001F1DBD">
        <w:rPr>
          <w:i/>
          <w:spacing w:val="4"/>
          <w:lang w:val="en-US"/>
        </w:rPr>
        <w:t>d</w:t>
      </w:r>
      <w:r w:rsidRPr="001F1DBD">
        <w:rPr>
          <w:spacing w:val="4"/>
        </w:rPr>
        <w:t>)</w:t>
      </w:r>
      <w:r w:rsidRPr="001F1DBD">
        <w:t xml:space="preserve"> + </w:t>
      </w:r>
      <w:r w:rsidRPr="001F1DBD">
        <w:rPr>
          <w:i/>
          <w:lang w:val="en-US"/>
        </w:rPr>
        <w:t>h</w:t>
      </w:r>
      <w:r w:rsidRPr="001F1DBD">
        <w:t>.</w:t>
      </w:r>
    </w:p>
    <w:p w:rsidR="001F1DBD" w:rsidRPr="001F1DBD" w:rsidRDefault="001F1DBD" w:rsidP="001F1DBD">
      <w:pPr>
        <w:tabs>
          <w:tab w:val="left" w:pos="900"/>
        </w:tabs>
        <w:spacing w:before="60"/>
        <w:ind w:firstLine="540"/>
        <w:jc w:val="both"/>
        <w:rPr>
          <w:i/>
          <w:spacing w:val="-4"/>
        </w:rPr>
      </w:pPr>
      <w:r w:rsidRPr="001F1DBD">
        <w:rPr>
          <w:i/>
          <w:spacing w:val="-4"/>
        </w:rPr>
        <w:t xml:space="preserve">7. </w:t>
      </w:r>
      <w:r w:rsidRPr="001F1DBD">
        <w:rPr>
          <w:i/>
          <w:spacing w:val="4"/>
        </w:rPr>
        <w:t xml:space="preserve">Фиксация </w:t>
      </w:r>
      <w:r w:rsidRPr="001F1DBD">
        <w:rPr>
          <w:i/>
          <w:spacing w:val="-4"/>
        </w:rPr>
        <w:t>нового знания:</w:t>
      </w:r>
    </w:p>
    <w:p w:rsidR="001F1DBD" w:rsidRPr="001F1DBD" w:rsidRDefault="001F1DBD" w:rsidP="001F1DBD">
      <w:pPr>
        <w:jc w:val="both"/>
      </w:pPr>
      <w:r w:rsidRPr="001F1DBD">
        <w:t xml:space="preserve">Учащиеся должны выявить способ построения графика функций </w:t>
      </w:r>
      <w:r w:rsidRPr="001F1DBD">
        <w:rPr>
          <w:i/>
          <w:spacing w:val="4"/>
        </w:rPr>
        <w:t>у</w:t>
      </w:r>
      <w:r w:rsidRPr="001F1DBD">
        <w:rPr>
          <w:spacing w:val="4"/>
        </w:rPr>
        <w:t xml:space="preserve"> = </w:t>
      </w:r>
      <w:r w:rsidRPr="001F1DBD">
        <w:rPr>
          <w:i/>
          <w:spacing w:val="4"/>
          <w:lang w:val="en-US"/>
        </w:rPr>
        <w:t>f</w:t>
      </w:r>
      <w:r w:rsidRPr="001F1DBD">
        <w:rPr>
          <w:spacing w:val="4"/>
        </w:rPr>
        <w:t>(</w:t>
      </w:r>
      <w:r w:rsidRPr="001F1DBD">
        <w:rPr>
          <w:i/>
          <w:spacing w:val="4"/>
          <w:lang w:val="en-US"/>
        </w:rPr>
        <w:t>x</w:t>
      </w:r>
      <w:r w:rsidRPr="001F1DBD">
        <w:rPr>
          <w:spacing w:val="4"/>
        </w:rPr>
        <w:t xml:space="preserve"> – </w:t>
      </w:r>
      <w:r w:rsidRPr="001F1DBD">
        <w:rPr>
          <w:i/>
          <w:spacing w:val="4"/>
          <w:lang w:val="en-US"/>
        </w:rPr>
        <w:t>d</w:t>
      </w:r>
      <w:r w:rsidRPr="001F1DBD">
        <w:rPr>
          <w:spacing w:val="4"/>
        </w:rPr>
        <w:t>)</w:t>
      </w:r>
      <w:r w:rsidRPr="001F1DBD">
        <w:t xml:space="preserve"> + </w:t>
      </w:r>
      <w:r w:rsidRPr="001F1DBD">
        <w:rPr>
          <w:i/>
          <w:lang w:val="en-US"/>
        </w:rPr>
        <w:t>h</w:t>
      </w:r>
      <w:r w:rsidRPr="001F1DBD">
        <w:t>.</w:t>
      </w:r>
    </w:p>
    <w:p w:rsidR="001F1DBD" w:rsidRPr="001F1DBD" w:rsidRDefault="001F1DBD" w:rsidP="001F1DBD">
      <w:pPr>
        <w:tabs>
          <w:tab w:val="left" w:pos="900"/>
        </w:tabs>
        <w:spacing w:before="60"/>
        <w:ind w:firstLine="567"/>
        <w:jc w:val="both"/>
        <w:rPr>
          <w:spacing w:val="-4"/>
        </w:rPr>
      </w:pPr>
      <w:r w:rsidRPr="001F1DBD">
        <w:rPr>
          <w:i/>
          <w:spacing w:val="-4"/>
        </w:rPr>
        <w:t xml:space="preserve">Открыть </w:t>
      </w:r>
      <w:r w:rsidRPr="001F1DBD">
        <w:rPr>
          <w:spacing w:val="-4"/>
        </w:rPr>
        <w:t xml:space="preserve">новое знание учащиеся могут с использованием текста задания </w:t>
      </w:r>
      <w:r w:rsidRPr="001F1DBD">
        <w:t xml:space="preserve">№404 (3, 4). </w:t>
      </w:r>
      <w:r w:rsidRPr="001F1DBD">
        <w:rPr>
          <w:spacing w:val="-4"/>
        </w:rPr>
        <w:t xml:space="preserve"> </w:t>
      </w:r>
      <w:r w:rsidRPr="001F1DBD">
        <w:t>Учащиеся формулируют гипотезу построения графика</w:t>
      </w:r>
      <w:r w:rsidRPr="001F1DBD">
        <w:rPr>
          <w:rFonts w:eastAsia="Calibri"/>
          <w:i/>
          <w:lang w:eastAsia="en-US"/>
        </w:rPr>
        <w:t xml:space="preserve"> </w:t>
      </w:r>
      <w:r w:rsidRPr="001F1DBD">
        <w:rPr>
          <w:rFonts w:eastAsia="Calibri"/>
          <w:i/>
          <w:lang w:val="en-US" w:eastAsia="en-US"/>
        </w:rPr>
        <w:t>y</w:t>
      </w:r>
      <w:r w:rsidRPr="001F1DBD">
        <w:rPr>
          <w:rFonts w:eastAsia="Calibri"/>
          <w:i/>
          <w:lang w:eastAsia="en-US"/>
        </w:rPr>
        <w:t> </w:t>
      </w:r>
      <w:r w:rsidRPr="001F1DBD">
        <w:rPr>
          <w:rFonts w:eastAsia="Calibri"/>
          <w:i/>
          <w:color w:val="000000"/>
          <w:lang w:eastAsia="en-US"/>
        </w:rPr>
        <w:t xml:space="preserve"> </w:t>
      </w:r>
      <w:r w:rsidRPr="001F1DBD">
        <w:rPr>
          <w:rFonts w:eastAsia="Calibri"/>
          <w:color w:val="000000"/>
          <w:lang w:eastAsia="en-US"/>
        </w:rPr>
        <w:t xml:space="preserve">= </w:t>
      </w:r>
      <w:r w:rsidRPr="001F1DBD">
        <w:rPr>
          <w:color w:val="000000"/>
          <w:spacing w:val="-2"/>
        </w:rPr>
        <w:t xml:space="preserve">| </w:t>
      </w:r>
      <w:r w:rsidRPr="001F1DBD">
        <w:rPr>
          <w:i/>
          <w:color w:val="000000"/>
          <w:spacing w:val="-2"/>
        </w:rPr>
        <w:t>х</w:t>
      </w:r>
      <w:r w:rsidRPr="001F1DBD">
        <w:rPr>
          <w:color w:val="000000"/>
          <w:spacing w:val="-2"/>
        </w:rPr>
        <w:t xml:space="preserve"> + 3| </w:t>
      </w:r>
      <w:r w:rsidRPr="001F1DBD">
        <w:rPr>
          <w:rFonts w:eastAsia="Calibri"/>
          <w:color w:val="000000"/>
          <w:lang w:eastAsia="en-US"/>
        </w:rPr>
        <w:t>– 1</w:t>
      </w:r>
      <w:r w:rsidRPr="001F1DBD">
        <w:t xml:space="preserve">, используя аналогию с уже известным способом построения квадратичной функции, и обобщают ее для всех функций. </w:t>
      </w:r>
    </w:p>
    <w:p w:rsidR="001F1DBD" w:rsidRPr="001F1DBD" w:rsidRDefault="001F1DBD" w:rsidP="001F1DBD">
      <w:pPr>
        <w:tabs>
          <w:tab w:val="left" w:pos="900"/>
        </w:tabs>
        <w:spacing w:before="60"/>
        <w:ind w:firstLine="540"/>
        <w:jc w:val="both"/>
        <w:rPr>
          <w:spacing w:val="-4"/>
        </w:rPr>
      </w:pPr>
      <w:r w:rsidRPr="001F1DBD">
        <w:rPr>
          <w:spacing w:val="-4"/>
        </w:rPr>
        <w:t xml:space="preserve">При углубленном изучении курса остальные этапы организуются следующим образом. На </w:t>
      </w:r>
      <w:r w:rsidRPr="001F1DBD">
        <w:rPr>
          <w:i/>
          <w:spacing w:val="-4"/>
        </w:rPr>
        <w:t>этапе первичного закрепления</w:t>
      </w:r>
      <w:r w:rsidRPr="001F1DBD">
        <w:rPr>
          <w:spacing w:val="-4"/>
        </w:rPr>
        <w:t xml:space="preserve"> рекомендуется выполнить задание №405(а, б), для </w:t>
      </w:r>
      <w:r w:rsidRPr="001F1DBD">
        <w:rPr>
          <w:i/>
          <w:spacing w:val="-4"/>
        </w:rPr>
        <w:t>самостоятельной работы</w:t>
      </w:r>
      <w:r w:rsidRPr="001F1DBD">
        <w:rPr>
          <w:spacing w:val="-4"/>
        </w:rPr>
        <w:t xml:space="preserve"> учащимся можно предложить № 406(б).</w:t>
      </w:r>
    </w:p>
    <w:p w:rsidR="001F1DBD" w:rsidRPr="001F1DBD" w:rsidRDefault="001F1DBD" w:rsidP="001F1DBD">
      <w:pPr>
        <w:tabs>
          <w:tab w:val="left" w:pos="900"/>
        </w:tabs>
        <w:spacing w:before="60"/>
        <w:ind w:firstLine="540"/>
        <w:jc w:val="both"/>
        <w:rPr>
          <w:spacing w:val="-4"/>
        </w:rPr>
      </w:pPr>
      <w:r w:rsidRPr="001F1DBD">
        <w:rPr>
          <w:spacing w:val="-4"/>
        </w:rPr>
        <w:lastRenderedPageBreak/>
        <w:t xml:space="preserve">На </w:t>
      </w:r>
      <w:r w:rsidRPr="001F1DBD">
        <w:rPr>
          <w:i/>
          <w:spacing w:val="-4"/>
        </w:rPr>
        <w:t>этапе включения в систему знаний</w:t>
      </w:r>
      <w:r w:rsidRPr="001F1DBD">
        <w:rPr>
          <w:spacing w:val="-4"/>
        </w:rPr>
        <w:t xml:space="preserve"> учитель расширяет представления учащихся об использовании преобразований графика и знакомит учащихся со способом построения</w:t>
      </w:r>
      <w:r w:rsidRPr="001F1DBD">
        <w:rPr>
          <w:spacing w:val="4"/>
        </w:rPr>
        <w:t xml:space="preserve"> графиков </w:t>
      </w:r>
      <w:r w:rsidRPr="001F1DBD">
        <w:rPr>
          <w:rFonts w:eastAsia="Calibri"/>
          <w:i/>
          <w:lang w:val="en-US" w:eastAsia="en-US"/>
        </w:rPr>
        <w:t>y</w:t>
      </w:r>
      <w:r w:rsidRPr="001F1DBD">
        <w:rPr>
          <w:rFonts w:eastAsia="Calibri"/>
          <w:i/>
          <w:lang w:eastAsia="en-US"/>
        </w:rPr>
        <w:t> </w:t>
      </w:r>
      <w:r w:rsidRPr="001F1DBD">
        <w:rPr>
          <w:rFonts w:eastAsia="Calibri"/>
          <w:lang w:eastAsia="en-US"/>
        </w:rPr>
        <w:t>= </w:t>
      </w:r>
      <w:proofErr w:type="spellStart"/>
      <w:r w:rsidRPr="001F1DBD">
        <w:rPr>
          <w:rFonts w:eastAsia="Calibri"/>
          <w:i/>
          <w:lang w:val="en-US" w:eastAsia="en-US"/>
        </w:rPr>
        <w:t>kf</w:t>
      </w:r>
      <w:proofErr w:type="spellEnd"/>
      <w:r w:rsidRPr="001F1DBD">
        <w:rPr>
          <w:rFonts w:eastAsia="Calibri"/>
          <w:lang w:eastAsia="en-US"/>
        </w:rPr>
        <w:t>(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lang w:eastAsia="en-US"/>
        </w:rPr>
        <w:t>)</w:t>
      </w:r>
      <w:r w:rsidRPr="001F1DBD">
        <w:rPr>
          <w:spacing w:val="4"/>
        </w:rPr>
        <w:t>,</w:t>
      </w:r>
      <w:r w:rsidRPr="001F1DBD">
        <w:rPr>
          <w:rFonts w:eastAsia="Calibri"/>
          <w:i/>
          <w:lang w:eastAsia="en-US"/>
        </w:rPr>
        <w:t xml:space="preserve"> </w:t>
      </w:r>
      <w:r w:rsidRPr="001F1DBD">
        <w:rPr>
          <w:rFonts w:eastAsia="Calibri"/>
          <w:i/>
          <w:lang w:val="en-US" w:eastAsia="en-US"/>
        </w:rPr>
        <w:t>y</w:t>
      </w:r>
      <w:r w:rsidRPr="001F1DBD">
        <w:rPr>
          <w:rFonts w:eastAsia="Calibri"/>
          <w:i/>
          <w:lang w:eastAsia="en-US"/>
        </w:rPr>
        <w:t xml:space="preserve"> </w:t>
      </w:r>
      <w:r w:rsidRPr="001F1DBD">
        <w:rPr>
          <w:rFonts w:eastAsia="Calibri"/>
          <w:lang w:eastAsia="en-US"/>
        </w:rPr>
        <w:t xml:space="preserve">= </w:t>
      </w:r>
      <w:r w:rsidRPr="001F1DBD">
        <w:rPr>
          <w:rFonts w:eastAsia="Calibri"/>
          <w:i/>
          <w:lang w:val="en-US" w:eastAsia="en-US"/>
        </w:rPr>
        <w:t>f</w:t>
      </w:r>
      <w:r w:rsidRPr="001F1DBD">
        <w:rPr>
          <w:rFonts w:eastAsia="Calibri"/>
          <w:lang w:eastAsia="en-US"/>
        </w:rPr>
        <w:t>(</w:t>
      </w:r>
      <w:proofErr w:type="spellStart"/>
      <w:r w:rsidRPr="001F1DBD">
        <w:rPr>
          <w:rFonts w:eastAsia="Calibri"/>
          <w:i/>
          <w:lang w:val="en-US" w:eastAsia="en-US"/>
        </w:rPr>
        <w:t>kx</w:t>
      </w:r>
      <w:proofErr w:type="spellEnd"/>
      <w:r w:rsidRPr="001F1DBD">
        <w:rPr>
          <w:rFonts w:eastAsia="Calibri"/>
          <w:lang w:eastAsia="en-US"/>
        </w:rPr>
        <w:t>), можно сделать это с</w:t>
      </w:r>
      <w:r w:rsidRPr="001F1DBD">
        <w:rPr>
          <w:spacing w:val="-4"/>
        </w:rPr>
        <w:t xml:space="preserve"> помощью текста учебника; далее рекомендуется выполнить №408.</w:t>
      </w:r>
    </w:p>
    <w:p w:rsidR="001F1DBD" w:rsidRPr="001F1DBD" w:rsidRDefault="001F1DBD" w:rsidP="001F1DBD">
      <w:pPr>
        <w:tabs>
          <w:tab w:val="left" w:pos="900"/>
        </w:tabs>
        <w:spacing w:before="60"/>
        <w:ind w:firstLine="540"/>
        <w:jc w:val="both"/>
        <w:rPr>
          <w:spacing w:val="-4"/>
        </w:rPr>
      </w:pPr>
      <w:r w:rsidRPr="001F1DBD">
        <w:rPr>
          <w:spacing w:val="-4"/>
        </w:rPr>
        <w:t xml:space="preserve">В общеобразовательном классе 6 – 8 этапы урока организуются следующим образом. На </w:t>
      </w:r>
      <w:r w:rsidRPr="001F1DBD">
        <w:rPr>
          <w:i/>
          <w:spacing w:val="-4"/>
        </w:rPr>
        <w:t>этапе первичного закрепления</w:t>
      </w:r>
      <w:r w:rsidRPr="001F1DBD">
        <w:rPr>
          <w:spacing w:val="-4"/>
        </w:rPr>
        <w:t xml:space="preserve"> рекомендуется выполнить задание №406(а), для </w:t>
      </w:r>
      <w:r w:rsidRPr="001F1DBD">
        <w:rPr>
          <w:i/>
          <w:spacing w:val="-4"/>
        </w:rPr>
        <w:t>самостоятельной работы</w:t>
      </w:r>
      <w:r w:rsidRPr="001F1DBD">
        <w:rPr>
          <w:spacing w:val="-4"/>
        </w:rPr>
        <w:t xml:space="preserve"> учащимся можно предложить № 406(б).</w:t>
      </w:r>
    </w:p>
    <w:p w:rsidR="001F1DBD" w:rsidRPr="001F1DBD" w:rsidRDefault="001F1DBD" w:rsidP="001F1DBD">
      <w:pPr>
        <w:tabs>
          <w:tab w:val="left" w:pos="900"/>
        </w:tabs>
        <w:spacing w:before="60"/>
        <w:ind w:firstLine="540"/>
        <w:jc w:val="both"/>
        <w:rPr>
          <w:spacing w:val="-4"/>
        </w:rPr>
      </w:pPr>
      <w:r w:rsidRPr="001F1DBD">
        <w:rPr>
          <w:spacing w:val="-4"/>
        </w:rPr>
        <w:t xml:space="preserve">На </w:t>
      </w:r>
      <w:r w:rsidRPr="001F1DBD">
        <w:rPr>
          <w:i/>
          <w:spacing w:val="-4"/>
        </w:rPr>
        <w:t>этапе включения в систему знаний</w:t>
      </w:r>
      <w:r w:rsidRPr="001F1DBD">
        <w:rPr>
          <w:spacing w:val="-4"/>
        </w:rPr>
        <w:t xml:space="preserve"> рекомендуется выполнить №405.</w:t>
      </w:r>
    </w:p>
    <w:p w:rsidR="001F1DBD" w:rsidRPr="001F1DBD" w:rsidRDefault="001F1DBD" w:rsidP="001F1DBD">
      <w:pPr>
        <w:tabs>
          <w:tab w:val="left" w:pos="900"/>
        </w:tabs>
        <w:spacing w:before="60"/>
        <w:ind w:firstLine="540"/>
        <w:jc w:val="both"/>
        <w:rPr>
          <w:spacing w:val="-4"/>
        </w:rPr>
      </w:pPr>
      <w:r w:rsidRPr="001F1DBD">
        <w:rPr>
          <w:spacing w:val="-4"/>
        </w:rPr>
        <w:t xml:space="preserve">Для </w:t>
      </w:r>
      <w:r w:rsidRPr="001F1DBD">
        <w:rPr>
          <w:i/>
          <w:spacing w:val="-4"/>
        </w:rPr>
        <w:t xml:space="preserve">повторения </w:t>
      </w:r>
      <w:r w:rsidRPr="001F1DBD">
        <w:rPr>
          <w:spacing w:val="-4"/>
        </w:rPr>
        <w:t xml:space="preserve">можно предложить учащимся самим выбрать из №409 – №413 задание, которое требуется повторить, и разобрать способ его выполнения. На этапе </w:t>
      </w:r>
      <w:r w:rsidRPr="001F1DBD">
        <w:rPr>
          <w:i/>
          <w:spacing w:val="-4"/>
        </w:rPr>
        <w:t>рефлексии</w:t>
      </w:r>
      <w:r w:rsidRPr="001F1DBD">
        <w:rPr>
          <w:spacing w:val="-4"/>
        </w:rPr>
        <w:t xml:space="preserve"> можно опять обратиться к эпиграфу и предложить учащимся прокомментировать его с точки зрения содержания сегодняшнего урока. После чего учащимся предлагается оценить процесс и результат своей работы на уроке. </w:t>
      </w:r>
    </w:p>
    <w:p w:rsidR="001F1DBD" w:rsidRPr="001F1DBD" w:rsidRDefault="001F1DBD" w:rsidP="001F1DBD">
      <w:pPr>
        <w:tabs>
          <w:tab w:val="left" w:pos="900"/>
        </w:tabs>
        <w:spacing w:before="60"/>
        <w:ind w:firstLine="540"/>
        <w:jc w:val="both"/>
        <w:rPr>
          <w:bCs/>
        </w:rPr>
      </w:pPr>
      <w:r w:rsidRPr="001F1DBD">
        <w:t xml:space="preserve">Кроме урока открытия нового знания, основные структурные элементы которого рассмотрены выше, планированием предусмотрены и другие типы уроков: </w:t>
      </w:r>
      <w:r w:rsidRPr="001F1DBD">
        <w:rPr>
          <w:i/>
        </w:rPr>
        <w:t>уроки рефлексии тренировочного и коррекционного типа</w:t>
      </w:r>
      <w:r w:rsidRPr="001F1DBD">
        <w:t>, где учащиеся вырабатывают и закрепляют свое умение применять новые понятия и способы действий, учатся самостоятельно выявлять и исправлять свои ошибки, корректировать свою учебную деятельность.</w:t>
      </w:r>
      <w:r w:rsidRPr="001F1DBD">
        <w:rPr>
          <w:bCs/>
        </w:rPr>
        <w:t xml:space="preserve"> </w:t>
      </w:r>
    </w:p>
    <w:p w:rsidR="001F1DBD" w:rsidRPr="001F1DBD" w:rsidRDefault="001F1DBD" w:rsidP="001F1DBD">
      <w:pPr>
        <w:tabs>
          <w:tab w:val="left" w:pos="900"/>
        </w:tabs>
        <w:spacing w:before="60"/>
        <w:ind w:firstLine="540"/>
        <w:jc w:val="both"/>
      </w:pPr>
      <w:r w:rsidRPr="001F1DBD">
        <w:t xml:space="preserve">В течение изучения второй главы учащимся предлагается экспресс-тест, который можно использовать для урока рефлексии или в качестве домашней работы. </w:t>
      </w:r>
    </w:p>
    <w:p w:rsidR="001F1DBD" w:rsidRPr="001F1DBD" w:rsidRDefault="001F1DBD" w:rsidP="001F1DBD">
      <w:pPr>
        <w:tabs>
          <w:tab w:val="left" w:pos="900"/>
        </w:tabs>
        <w:spacing w:before="60"/>
        <w:ind w:firstLine="540"/>
        <w:jc w:val="both"/>
      </w:pPr>
      <w:r w:rsidRPr="001F1DBD">
        <w:t xml:space="preserve">Планированием также предусмотрены и уроки </w:t>
      </w:r>
      <w:r w:rsidRPr="001F1DBD">
        <w:rPr>
          <w:i/>
        </w:rPr>
        <w:t>обучающего контроля</w:t>
      </w:r>
      <w:r w:rsidRPr="001F1DBD">
        <w:t>. Перед проведением контрольной работы рекомендуется провести урок рефлексии с использованием содержания соответствующего раздела «Задачи для самоконтроля».</w:t>
      </w:r>
    </w:p>
    <w:p w:rsidR="006D58BB" w:rsidRDefault="006D58BB" w:rsidP="006D58BB">
      <w:pPr>
        <w:spacing w:before="240" w:after="120"/>
        <w:ind w:firstLine="567"/>
        <w:rPr>
          <w:b/>
          <w:color w:val="0000FF"/>
        </w:rPr>
      </w:pPr>
      <w:r w:rsidRPr="00D8759D">
        <w:rPr>
          <w:b/>
          <w:color w:val="0000FF"/>
        </w:rPr>
        <w:t xml:space="preserve">Уважаемые коллеги! </w:t>
      </w:r>
    </w:p>
    <w:p w:rsidR="006D58BB" w:rsidRPr="00DA3A65" w:rsidRDefault="006D58BB" w:rsidP="006D58BB">
      <w:pPr>
        <w:spacing w:before="240" w:after="120"/>
        <w:ind w:firstLine="567"/>
        <w:rPr>
          <w:b/>
          <w:color w:val="0000FF"/>
        </w:rPr>
      </w:pPr>
      <w:r w:rsidRPr="00DA3A65">
        <w:rPr>
          <w:b/>
          <w:color w:val="0000FF"/>
        </w:rPr>
        <w:t xml:space="preserve">Далее </w:t>
      </w:r>
      <w:r>
        <w:rPr>
          <w:b/>
          <w:color w:val="0000FF"/>
        </w:rPr>
        <w:t>м</w:t>
      </w:r>
      <w:r w:rsidRPr="00B17445">
        <w:rPr>
          <w:b/>
          <w:color w:val="0000FF"/>
        </w:rPr>
        <w:t>ы предлагае</w:t>
      </w:r>
      <w:r w:rsidR="00C02E63">
        <w:rPr>
          <w:b/>
          <w:color w:val="0000FF"/>
        </w:rPr>
        <w:t xml:space="preserve">м рассмотреть </w:t>
      </w:r>
      <w:r w:rsidRPr="00B17445">
        <w:rPr>
          <w:b/>
          <w:color w:val="0000FF"/>
        </w:rPr>
        <w:t xml:space="preserve">примеры решения </w:t>
      </w:r>
      <w:r w:rsidR="00C02E63">
        <w:rPr>
          <w:b/>
          <w:color w:val="0000FF"/>
        </w:rPr>
        <w:t xml:space="preserve">некоторых </w:t>
      </w:r>
      <w:r w:rsidRPr="00B17445">
        <w:rPr>
          <w:b/>
          <w:color w:val="0000FF"/>
        </w:rPr>
        <w:t>заданий п</w:t>
      </w:r>
      <w:r w:rsidR="00D017B8">
        <w:rPr>
          <w:b/>
          <w:color w:val="0000FF"/>
        </w:rPr>
        <w:t>ерво</w:t>
      </w:r>
      <w:r w:rsidR="00B279D6">
        <w:rPr>
          <w:b/>
          <w:color w:val="0000FF"/>
        </w:rPr>
        <w:t>го</w:t>
      </w:r>
      <w:r w:rsidRPr="00B17445">
        <w:rPr>
          <w:b/>
          <w:color w:val="0000FF"/>
        </w:rPr>
        <w:t xml:space="preserve"> </w:t>
      </w:r>
      <w:r w:rsidR="00B279D6">
        <w:rPr>
          <w:b/>
          <w:color w:val="0000FF"/>
        </w:rPr>
        <w:t xml:space="preserve">параграфа второй </w:t>
      </w:r>
      <w:r w:rsidRPr="00B17445">
        <w:rPr>
          <w:b/>
          <w:color w:val="0000FF"/>
        </w:rPr>
        <w:t>главы.</w:t>
      </w:r>
    </w:p>
    <w:p w:rsidR="001F1DBD" w:rsidRPr="001F1DBD" w:rsidRDefault="001F1DBD" w:rsidP="001F1DBD">
      <w:pPr>
        <w:autoSpaceDE w:val="0"/>
        <w:autoSpaceDN w:val="0"/>
        <w:adjustRightInd w:val="0"/>
        <w:contextualSpacing/>
        <w:jc w:val="both"/>
        <w:rPr>
          <w:spacing w:val="-2"/>
        </w:rPr>
      </w:pPr>
      <w:r w:rsidRPr="001F1DBD">
        <w:rPr>
          <w:rFonts w:eastAsia="Calibri"/>
          <w:b/>
          <w:lang w:eastAsia="en-US"/>
        </w:rPr>
        <w:t>№392</w:t>
      </w:r>
      <w:r>
        <w:rPr>
          <w:rFonts w:eastAsia="Calibri"/>
          <w:b/>
          <w:lang w:eastAsia="en-US"/>
        </w:rPr>
        <w:t xml:space="preserve"> (б)</w:t>
      </w:r>
      <w:r w:rsidRPr="001F1DBD">
        <w:rPr>
          <w:rFonts w:eastAsia="Calibri"/>
          <w:b/>
          <w:lang w:eastAsia="en-US"/>
        </w:rPr>
        <w:t>.</w:t>
      </w:r>
      <w:r w:rsidRPr="001F1DBD">
        <w:rPr>
          <w:rFonts w:eastAsia="Calibri"/>
          <w:lang w:eastAsia="en-US"/>
        </w:rPr>
        <w:t xml:space="preserve"> </w:t>
      </w:r>
    </w:p>
    <w:p w:rsidR="001F1DBD" w:rsidRPr="001F1DBD" w:rsidRDefault="001F1DBD" w:rsidP="001F1DBD">
      <w:pPr>
        <w:autoSpaceDE w:val="0"/>
        <w:autoSpaceDN w:val="0"/>
        <w:adjustRightInd w:val="0"/>
        <w:ind w:left="284" w:firstLine="283"/>
        <w:contextualSpacing/>
        <w:jc w:val="both"/>
        <w:rPr>
          <w:rFonts w:eastAsia="Calibri"/>
          <w:lang w:eastAsia="en-US"/>
        </w:rPr>
      </w:pPr>
      <w:r w:rsidRPr="001F1DBD">
        <w:rPr>
          <w:rFonts w:eastAsia="Calibri"/>
          <w:lang w:eastAsia="en-US"/>
        </w:rPr>
        <w:t xml:space="preserve">Применим общий план построения графика для функции </w:t>
      </w:r>
      <w:r w:rsidRPr="001F1DBD">
        <w:rPr>
          <w:rFonts w:eastAsia="Calibri"/>
          <w:position w:val="-24"/>
          <w:lang w:eastAsia="en-US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.75pt" o:ole="">
            <v:imagedata r:id="rId8" o:title=""/>
          </v:shape>
          <o:OLEObject Type="Embed" ProgID="Equation.3" ShapeID="_x0000_i1025" DrawAspect="Content" ObjectID="_1485261907" r:id="rId9"/>
        </w:object>
      </w:r>
      <w:r w:rsidRPr="001F1DBD">
        <w:rPr>
          <w:rFonts w:eastAsia="Calibri"/>
          <w:lang w:eastAsia="en-US"/>
        </w:rPr>
        <w:t>.</w:t>
      </w:r>
    </w:p>
    <w:p w:rsidR="001F1DBD" w:rsidRPr="001F1DBD" w:rsidRDefault="001F1DBD" w:rsidP="001F1DBD">
      <w:pPr>
        <w:ind w:firstLine="567"/>
        <w:jc w:val="both"/>
        <w:rPr>
          <w:rFonts w:eastAsia="Calibri"/>
          <w:lang w:eastAsia="en-US"/>
        </w:rPr>
      </w:pPr>
      <w:r w:rsidRPr="001F1DBD">
        <w:rPr>
          <w:rFonts w:eastAsia="Calibri"/>
          <w:b/>
          <w:lang w:eastAsia="en-US"/>
        </w:rPr>
        <w:t>1.</w:t>
      </w:r>
      <w:r w:rsidRPr="001F1DBD">
        <w:rPr>
          <w:rFonts w:eastAsia="Calibri"/>
          <w:lang w:eastAsia="en-US"/>
        </w:rPr>
        <w:t xml:space="preserve"> Функция  </w:t>
      </w:r>
      <w:r w:rsidRPr="001F1DBD">
        <w:rPr>
          <w:rFonts w:eastAsia="Calibri"/>
          <w:position w:val="-24"/>
          <w:lang w:eastAsia="en-US"/>
        </w:rPr>
        <w:object w:dxaOrig="940" w:dyaOrig="620">
          <v:shape id="_x0000_i1026" type="#_x0000_t75" style="width:47.25pt;height:30.75pt" o:ole="">
            <v:imagedata r:id="rId8" o:title=""/>
          </v:shape>
          <o:OLEObject Type="Embed" ProgID="Equation.3" ShapeID="_x0000_i1026" DrawAspect="Content" ObjectID="_1485261908" r:id="rId10"/>
        </w:object>
      </w:r>
      <w:r w:rsidRPr="001F1DBD">
        <w:rPr>
          <w:rFonts w:eastAsia="Calibri"/>
          <w:lang w:eastAsia="en-US"/>
        </w:rPr>
        <w:t xml:space="preserve"> определена при </w:t>
      </w:r>
      <w:r w:rsidRPr="001F1DBD">
        <w:rPr>
          <w:rFonts w:eastAsia="Calibri"/>
          <w:i/>
          <w:lang w:eastAsia="en-US"/>
        </w:rPr>
        <w:t>х</w:t>
      </w:r>
      <w:r w:rsidRPr="001F1DBD">
        <w:rPr>
          <w:rFonts w:eastAsia="Calibri"/>
          <w:lang w:eastAsia="en-US"/>
        </w:rPr>
        <w:t xml:space="preserve"> </w:t>
      </w:r>
      <w:r w:rsidRPr="001F1DBD">
        <w:rPr>
          <w:rFonts w:eastAsia="Calibri"/>
          <w:lang w:eastAsia="en-US"/>
        </w:rPr>
        <w:sym w:font="Symbol" w:char="F0CE"/>
      </w:r>
      <w:r w:rsidRPr="001F1DBD">
        <w:rPr>
          <w:rFonts w:eastAsia="Calibri"/>
          <w:lang w:eastAsia="en-US"/>
        </w:rPr>
        <w:t xml:space="preserve"> (–</w:t>
      </w:r>
      <w:r w:rsidRPr="001F1DBD">
        <w:rPr>
          <w:rFonts w:eastAsia="Calibri"/>
          <w:lang w:eastAsia="en-US"/>
        </w:rPr>
        <w:sym w:font="Symbol" w:char="F0A5"/>
      </w:r>
      <w:r w:rsidRPr="001F1DBD">
        <w:rPr>
          <w:rFonts w:eastAsia="Calibri"/>
          <w:lang w:eastAsia="en-US"/>
        </w:rPr>
        <w:t xml:space="preserve">; –1) </w:t>
      </w:r>
      <w:r w:rsidRPr="001F1DBD">
        <w:rPr>
          <w:rFonts w:ascii="Cambria Math" w:eastAsia="Calibri" w:hAnsi="Cambria Math" w:cs="Cambria Math"/>
          <w:lang w:eastAsia="en-US"/>
        </w:rPr>
        <w:t>⋃</w:t>
      </w:r>
      <w:r w:rsidRPr="001F1DBD">
        <w:rPr>
          <w:rFonts w:ascii="Cambria" w:eastAsia="Calibri" w:hAnsi="Cambria"/>
          <w:lang w:eastAsia="en-US"/>
        </w:rPr>
        <w:t xml:space="preserve"> </w:t>
      </w:r>
      <w:r w:rsidRPr="001F1DBD">
        <w:rPr>
          <w:rFonts w:eastAsia="Calibri"/>
          <w:lang w:eastAsia="en-US"/>
        </w:rPr>
        <w:t>(–1; +</w:t>
      </w:r>
      <w:r w:rsidRPr="001F1DBD">
        <w:rPr>
          <w:rFonts w:eastAsia="Calibri"/>
          <w:vertAlign w:val="subscript"/>
          <w:lang w:eastAsia="en-US"/>
        </w:rPr>
        <w:t xml:space="preserve"> </w:t>
      </w:r>
      <w:r w:rsidRPr="001F1DBD">
        <w:rPr>
          <w:rFonts w:eastAsia="Calibri"/>
          <w:lang w:eastAsia="en-US"/>
        </w:rPr>
        <w:sym w:font="Symbol" w:char="F0A5"/>
      </w:r>
      <w:r>
        <w:rPr>
          <w:rFonts w:eastAsia="Calibri"/>
          <w:lang w:eastAsia="en-US"/>
        </w:rPr>
        <w:t>)</w:t>
      </w:r>
      <w:r w:rsidRPr="001F1DBD">
        <w:rPr>
          <w:rFonts w:eastAsia="Calibri"/>
          <w:lang w:eastAsia="en-US"/>
        </w:rPr>
        <w:t xml:space="preserve">. </w:t>
      </w:r>
    </w:p>
    <w:p w:rsidR="001F1DBD" w:rsidRPr="001F1DBD" w:rsidRDefault="001F1DBD" w:rsidP="001F1DBD">
      <w:pPr>
        <w:ind w:firstLine="567"/>
        <w:jc w:val="both"/>
        <w:rPr>
          <w:rFonts w:eastAsia="Calibri"/>
          <w:lang w:eastAsia="en-US"/>
        </w:rPr>
      </w:pPr>
      <w:r w:rsidRPr="001F1DBD">
        <w:rPr>
          <w:rFonts w:eastAsia="Calibri"/>
          <w:b/>
          <w:lang w:eastAsia="en-US"/>
        </w:rPr>
        <w:t>2.</w:t>
      </w:r>
      <w:r w:rsidRPr="001F1DBD">
        <w:rPr>
          <w:rFonts w:eastAsia="Calibri"/>
          <w:lang w:eastAsia="en-US"/>
        </w:rPr>
        <w:t xml:space="preserve"> Область значений функции определять пока не будем.</w:t>
      </w:r>
    </w:p>
    <w:p w:rsidR="001F1DBD" w:rsidRPr="001F1DBD" w:rsidRDefault="001F1DBD" w:rsidP="001F1DBD">
      <w:pPr>
        <w:ind w:left="567"/>
        <w:jc w:val="both"/>
        <w:rPr>
          <w:rFonts w:eastAsia="Calibri"/>
          <w:lang w:eastAsia="en-US"/>
        </w:rPr>
      </w:pPr>
      <w:r w:rsidRPr="001F1DBD">
        <w:rPr>
          <w:rFonts w:eastAsia="Calibri"/>
          <w:b/>
          <w:lang w:eastAsia="en-US"/>
        </w:rPr>
        <w:t xml:space="preserve">3. </w:t>
      </w:r>
      <w:r w:rsidRPr="001F1DBD">
        <w:rPr>
          <w:rFonts w:eastAsia="Calibri"/>
          <w:lang w:eastAsia="en-US"/>
        </w:rPr>
        <w:t>Найдем точки пересечения графика с осями координат.</w:t>
      </w:r>
    </w:p>
    <w:p w:rsidR="001F1DBD" w:rsidRPr="001F1DBD" w:rsidRDefault="001F1DBD" w:rsidP="001F1DBD">
      <w:pPr>
        <w:ind w:left="567"/>
        <w:jc w:val="both"/>
        <w:rPr>
          <w:rFonts w:eastAsia="Calibri"/>
          <w:lang w:eastAsia="en-US"/>
        </w:rPr>
      </w:pPr>
      <w:r w:rsidRPr="001F1DBD">
        <w:rPr>
          <w:rFonts w:eastAsia="Calibri"/>
          <w:lang w:eastAsia="en-US"/>
        </w:rPr>
        <w:t xml:space="preserve">Уравнение </w:t>
      </w:r>
      <w:r w:rsidRPr="001F1DBD">
        <w:rPr>
          <w:rFonts w:eastAsia="Calibri"/>
          <w:position w:val="-24"/>
          <w:lang w:eastAsia="en-US"/>
        </w:rPr>
        <w:object w:dxaOrig="920" w:dyaOrig="620">
          <v:shape id="_x0000_i1027" type="#_x0000_t75" style="width:45.75pt;height:30.75pt" o:ole="">
            <v:imagedata r:id="rId11" o:title=""/>
          </v:shape>
          <o:OLEObject Type="Embed" ProgID="Equation.3" ShapeID="_x0000_i1027" DrawAspect="Content" ObjectID="_1485261909" r:id="rId12"/>
        </w:object>
      </w:r>
      <w:r w:rsidRPr="001F1DBD">
        <w:rPr>
          <w:rFonts w:eastAsia="Calibri"/>
          <w:lang w:eastAsia="en-US"/>
        </w:rPr>
        <w:t xml:space="preserve"> не имеет корней, значит, функция не имеет точек пересечения с осью</w:t>
      </w:r>
      <w:proofErr w:type="gramStart"/>
      <w:r w:rsidRPr="001F1DBD">
        <w:rPr>
          <w:rFonts w:eastAsia="Calibri"/>
          <w:lang w:eastAsia="en-US"/>
        </w:rPr>
        <w:t xml:space="preserve"> </w:t>
      </w:r>
      <w:r w:rsidRPr="001F1DBD">
        <w:rPr>
          <w:rFonts w:eastAsia="Calibri"/>
          <w:i/>
          <w:lang w:eastAsia="en-US"/>
        </w:rPr>
        <w:t>О</w:t>
      </w:r>
      <w:proofErr w:type="gramEnd"/>
      <w:r w:rsidRPr="001F1DBD">
        <w:rPr>
          <w:rFonts w:eastAsia="Calibri"/>
          <w:i/>
          <w:lang w:eastAsia="en-US"/>
        </w:rPr>
        <w:t>х</w:t>
      </w:r>
      <w:r w:rsidRPr="001F1DBD">
        <w:rPr>
          <w:rFonts w:eastAsia="Calibri"/>
          <w:lang w:eastAsia="en-US"/>
        </w:rPr>
        <w:t>.</w:t>
      </w:r>
    </w:p>
    <w:p w:rsidR="001F1DBD" w:rsidRPr="001F1DBD" w:rsidRDefault="001F1DBD" w:rsidP="001F1DBD">
      <w:pPr>
        <w:ind w:left="567"/>
        <w:jc w:val="both"/>
        <w:rPr>
          <w:rFonts w:eastAsia="Calibri"/>
          <w:lang w:eastAsia="en-US"/>
        </w:rPr>
      </w:pPr>
    </w:p>
    <w:p w:rsidR="001F1DBD" w:rsidRPr="001F1DBD" w:rsidRDefault="001F1DBD" w:rsidP="001F1DBD">
      <w:pPr>
        <w:ind w:left="567"/>
        <w:jc w:val="both"/>
        <w:rPr>
          <w:rFonts w:eastAsia="Calibri"/>
          <w:lang w:eastAsia="en-US"/>
        </w:rPr>
      </w:pPr>
      <w:r w:rsidRPr="001F1DBD">
        <w:rPr>
          <w:rFonts w:eastAsia="Calibri"/>
          <w:lang w:eastAsia="en-US"/>
        </w:rPr>
        <w:t xml:space="preserve">Найдем значение функции  </w:t>
      </w:r>
      <w:r w:rsidRPr="001F1DBD">
        <w:rPr>
          <w:rFonts w:eastAsia="Calibri"/>
          <w:i/>
          <w:lang w:val="en-US" w:eastAsia="en-US"/>
        </w:rPr>
        <w:t>f</w:t>
      </w:r>
      <w:r w:rsidRPr="001F1DBD">
        <w:rPr>
          <w:rFonts w:eastAsia="Calibri"/>
          <w:lang w:eastAsia="en-US"/>
        </w:rPr>
        <w:t>(0):</w:t>
      </w:r>
      <w:r w:rsidRPr="001F1DBD">
        <w:rPr>
          <w:rFonts w:eastAsia="Calibri"/>
          <w:position w:val="-24"/>
          <w:lang w:eastAsia="en-US"/>
        </w:rPr>
        <w:object w:dxaOrig="1540" w:dyaOrig="620">
          <v:shape id="_x0000_i1028" type="#_x0000_t75" style="width:77.25pt;height:30.75pt" o:ole="">
            <v:imagedata r:id="rId13" o:title=""/>
          </v:shape>
          <o:OLEObject Type="Embed" ProgID="Equation.3" ShapeID="_x0000_i1028" DrawAspect="Content" ObjectID="_1485261910" r:id="rId14"/>
        </w:object>
      </w:r>
      <w:r w:rsidRPr="001F1DBD">
        <w:rPr>
          <w:rFonts w:eastAsia="Calibri"/>
          <w:lang w:eastAsia="en-US"/>
        </w:rPr>
        <w:t xml:space="preserve">. Значит, функция пересекает ось </w:t>
      </w:r>
      <w:proofErr w:type="spellStart"/>
      <w:r w:rsidRPr="001F1DBD">
        <w:rPr>
          <w:rFonts w:eastAsia="Calibri"/>
          <w:i/>
          <w:lang w:eastAsia="en-US"/>
        </w:rPr>
        <w:t>Оу</w:t>
      </w:r>
      <w:proofErr w:type="spellEnd"/>
      <w:r w:rsidRPr="001F1DBD">
        <w:rPr>
          <w:rFonts w:eastAsia="Calibri"/>
          <w:lang w:eastAsia="en-US"/>
        </w:rPr>
        <w:t xml:space="preserve"> в точке (1; 0).</w:t>
      </w:r>
    </w:p>
    <w:p w:rsidR="001F1DBD" w:rsidRPr="001F1DBD" w:rsidRDefault="001F1DBD" w:rsidP="001F1DBD">
      <w:pPr>
        <w:ind w:left="567"/>
        <w:jc w:val="both"/>
        <w:rPr>
          <w:rFonts w:eastAsia="Calibri"/>
          <w:lang w:eastAsia="en-US"/>
        </w:rPr>
      </w:pPr>
      <w:r w:rsidRPr="001F1DBD">
        <w:rPr>
          <w:rFonts w:eastAsia="Calibri"/>
          <w:lang w:eastAsia="en-US"/>
        </w:rPr>
        <w:t xml:space="preserve">Найдем интервалы </w:t>
      </w:r>
      <w:proofErr w:type="spellStart"/>
      <w:r w:rsidRPr="001F1DBD">
        <w:rPr>
          <w:rFonts w:eastAsia="Calibri"/>
          <w:lang w:eastAsia="en-US"/>
        </w:rPr>
        <w:t>знакопостоянства</w:t>
      </w:r>
      <w:proofErr w:type="spellEnd"/>
      <w:r w:rsidRPr="001F1DBD">
        <w:rPr>
          <w:rFonts w:eastAsia="Calibri"/>
          <w:lang w:eastAsia="en-US"/>
        </w:rPr>
        <w:t xml:space="preserve"> функции:</w:t>
      </w:r>
    </w:p>
    <w:p w:rsidR="001F1DBD" w:rsidRPr="001F1DBD" w:rsidRDefault="001F1DBD" w:rsidP="001F1DBD">
      <w:pPr>
        <w:ind w:left="567"/>
        <w:jc w:val="both"/>
        <w:rPr>
          <w:rFonts w:eastAsia="Calibri"/>
          <w:lang w:eastAsia="en-US"/>
        </w:rPr>
      </w:pPr>
      <w:r w:rsidRPr="001F1DBD">
        <w:rPr>
          <w:rFonts w:eastAsia="Calibri"/>
          <w:position w:val="-24"/>
          <w:lang w:eastAsia="en-US"/>
        </w:rPr>
        <w:object w:dxaOrig="920" w:dyaOrig="620">
          <v:shape id="_x0000_i1029" type="#_x0000_t75" style="width:45.75pt;height:30.75pt" o:ole="">
            <v:imagedata r:id="rId15" o:title=""/>
          </v:shape>
          <o:OLEObject Type="Embed" ProgID="Equation.3" ShapeID="_x0000_i1029" DrawAspect="Content" ObjectID="_1485261911" r:id="rId16"/>
        </w:object>
      </w:r>
      <w:r w:rsidRPr="001F1DBD">
        <w:rPr>
          <w:rFonts w:eastAsia="Calibri"/>
          <w:lang w:eastAsia="en-US"/>
        </w:rPr>
        <w:t xml:space="preserve"> </w:t>
      </w:r>
      <w:r w:rsidRPr="001F1DBD">
        <w:rPr>
          <w:rFonts w:eastAsia="Calibri"/>
          <w:lang w:eastAsia="en-US"/>
        </w:rPr>
        <w:sym w:font="Symbol" w:char="F0DB"/>
      </w:r>
      <w:r w:rsidRPr="001F1DBD">
        <w:rPr>
          <w:rFonts w:eastAsia="Calibri"/>
          <w:lang w:eastAsia="en-US"/>
        </w:rPr>
        <w:t xml:space="preserve"> 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lang w:eastAsia="en-US"/>
        </w:rPr>
        <w:t xml:space="preserve"> + 1 &gt; 0 </w:t>
      </w:r>
      <w:r w:rsidRPr="001F1DBD">
        <w:rPr>
          <w:rFonts w:eastAsia="Calibri"/>
          <w:lang w:eastAsia="en-US"/>
        </w:rPr>
        <w:sym w:font="Symbol" w:char="F0DB"/>
      </w:r>
      <w:r w:rsidRPr="001F1DBD">
        <w:rPr>
          <w:rFonts w:eastAsia="Calibri"/>
          <w:lang w:eastAsia="en-US"/>
        </w:rPr>
        <w:t xml:space="preserve"> 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lang w:eastAsia="en-US"/>
        </w:rPr>
        <w:t xml:space="preserve"> &gt; –1</w:t>
      </w:r>
    </w:p>
    <w:p w:rsidR="001F1DBD" w:rsidRPr="001F1DBD" w:rsidRDefault="001F1DBD" w:rsidP="001F1DBD">
      <w:pPr>
        <w:ind w:left="567"/>
        <w:jc w:val="both"/>
        <w:rPr>
          <w:rFonts w:eastAsia="Calibri"/>
          <w:lang w:eastAsia="en-US"/>
        </w:rPr>
      </w:pPr>
      <w:r w:rsidRPr="001F1DBD">
        <w:rPr>
          <w:rFonts w:eastAsia="Calibri"/>
          <w:position w:val="-24"/>
          <w:lang w:eastAsia="en-US"/>
        </w:rPr>
        <w:object w:dxaOrig="900" w:dyaOrig="620">
          <v:shape id="_x0000_i1030" type="#_x0000_t75" style="width:45pt;height:30.75pt" o:ole="">
            <v:imagedata r:id="rId17" o:title=""/>
          </v:shape>
          <o:OLEObject Type="Embed" ProgID="Equation.3" ShapeID="_x0000_i1030" DrawAspect="Content" ObjectID="_1485261912" r:id="rId18"/>
        </w:object>
      </w:r>
      <w:r w:rsidRPr="001F1DBD">
        <w:rPr>
          <w:rFonts w:eastAsia="Calibri"/>
          <w:lang w:eastAsia="en-US"/>
        </w:rPr>
        <w:t xml:space="preserve"> </w:t>
      </w:r>
      <w:r w:rsidRPr="001F1DBD">
        <w:rPr>
          <w:rFonts w:eastAsia="Calibri"/>
          <w:lang w:eastAsia="en-US"/>
        </w:rPr>
        <w:sym w:font="Symbol" w:char="F0DB"/>
      </w:r>
      <w:r w:rsidRPr="001F1DBD">
        <w:rPr>
          <w:rFonts w:eastAsia="Calibri"/>
          <w:lang w:eastAsia="en-US"/>
        </w:rPr>
        <w:t xml:space="preserve"> 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lang w:eastAsia="en-US"/>
        </w:rPr>
        <w:t xml:space="preserve"> + 1 &lt; 0 </w:t>
      </w:r>
      <w:r w:rsidRPr="001F1DBD">
        <w:rPr>
          <w:rFonts w:eastAsia="Calibri"/>
          <w:lang w:eastAsia="en-US"/>
        </w:rPr>
        <w:sym w:font="Symbol" w:char="F0DB"/>
      </w:r>
      <w:r w:rsidRPr="001F1DBD">
        <w:rPr>
          <w:rFonts w:eastAsia="Calibri"/>
          <w:lang w:eastAsia="en-US"/>
        </w:rPr>
        <w:t xml:space="preserve"> 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lang w:eastAsia="en-US"/>
        </w:rPr>
        <w:t xml:space="preserve"> &lt; –1 </w:t>
      </w:r>
    </w:p>
    <w:p w:rsidR="001F1DBD" w:rsidRPr="001F1DBD" w:rsidRDefault="001F1DBD" w:rsidP="001F1DBD">
      <w:pPr>
        <w:ind w:left="567"/>
        <w:jc w:val="both"/>
        <w:rPr>
          <w:rFonts w:eastAsia="Calibri"/>
          <w:lang w:eastAsia="en-US"/>
        </w:rPr>
      </w:pPr>
      <w:r w:rsidRPr="001F1DBD">
        <w:rPr>
          <w:rFonts w:eastAsia="Calibri"/>
          <w:lang w:eastAsia="en-US"/>
        </w:rPr>
        <w:t xml:space="preserve">Значит,  </w:t>
      </w:r>
      <w:r w:rsidRPr="001F1DBD">
        <w:rPr>
          <w:rFonts w:eastAsia="Calibri"/>
          <w:i/>
          <w:lang w:val="en-US" w:eastAsia="en-US"/>
        </w:rPr>
        <w:t>f</w:t>
      </w:r>
      <w:r w:rsidRPr="001F1DBD">
        <w:rPr>
          <w:rFonts w:eastAsia="Calibri"/>
          <w:lang w:eastAsia="en-US"/>
        </w:rPr>
        <w:t>(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lang w:eastAsia="en-US"/>
        </w:rPr>
        <w:t xml:space="preserve">) &gt; 0 при </w:t>
      </w:r>
      <w:r w:rsidRPr="001F1DBD">
        <w:rPr>
          <w:rFonts w:eastAsia="Calibri"/>
          <w:i/>
          <w:lang w:eastAsia="en-US"/>
        </w:rPr>
        <w:t>х</w:t>
      </w:r>
      <w:r w:rsidRPr="001F1DBD">
        <w:rPr>
          <w:rFonts w:eastAsia="Calibri"/>
          <w:lang w:eastAsia="en-US"/>
        </w:rPr>
        <w:t xml:space="preserve"> </w:t>
      </w:r>
      <w:r w:rsidRPr="001F1DBD">
        <w:rPr>
          <w:rFonts w:eastAsia="Calibri"/>
          <w:lang w:eastAsia="en-US"/>
        </w:rPr>
        <w:sym w:font="Symbol" w:char="F0CE"/>
      </w:r>
      <w:r w:rsidRPr="001F1DBD">
        <w:rPr>
          <w:rFonts w:eastAsia="Calibri"/>
          <w:lang w:eastAsia="en-US"/>
        </w:rPr>
        <w:t xml:space="preserve"> (–1; +</w:t>
      </w:r>
      <w:r w:rsidRPr="001F1DBD">
        <w:rPr>
          <w:rFonts w:eastAsia="Calibri"/>
          <w:vertAlign w:val="subscript"/>
          <w:lang w:eastAsia="en-US"/>
        </w:rPr>
        <w:t xml:space="preserve"> </w:t>
      </w:r>
      <w:r w:rsidRPr="001F1DBD">
        <w:rPr>
          <w:rFonts w:eastAsia="Calibri"/>
          <w:lang w:eastAsia="en-US"/>
        </w:rPr>
        <w:sym w:font="Symbol" w:char="F0A5"/>
      </w:r>
      <w:r w:rsidRPr="001F1DBD">
        <w:rPr>
          <w:rFonts w:eastAsia="Calibri"/>
          <w:lang w:eastAsia="en-US"/>
        </w:rPr>
        <w:t xml:space="preserve">)   и </w:t>
      </w:r>
      <w:r w:rsidRPr="001F1DBD">
        <w:rPr>
          <w:rFonts w:eastAsia="Calibri"/>
          <w:i/>
          <w:lang w:val="en-US" w:eastAsia="en-US"/>
        </w:rPr>
        <w:t>f</w:t>
      </w:r>
      <w:r w:rsidRPr="001F1DBD">
        <w:rPr>
          <w:rFonts w:eastAsia="Calibri"/>
          <w:lang w:eastAsia="en-US"/>
        </w:rPr>
        <w:t>(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lang w:eastAsia="en-US"/>
        </w:rPr>
        <w:t xml:space="preserve">) &lt; 0 при </w:t>
      </w:r>
      <w:r w:rsidRPr="001F1DBD">
        <w:rPr>
          <w:rFonts w:eastAsia="Calibri"/>
          <w:i/>
          <w:lang w:eastAsia="en-US"/>
        </w:rPr>
        <w:t>х</w:t>
      </w:r>
      <w:r w:rsidRPr="001F1DBD">
        <w:rPr>
          <w:rFonts w:eastAsia="Calibri"/>
          <w:lang w:eastAsia="en-US"/>
        </w:rPr>
        <w:t xml:space="preserve"> </w:t>
      </w:r>
      <w:r w:rsidRPr="001F1DBD">
        <w:rPr>
          <w:rFonts w:eastAsia="Calibri"/>
          <w:lang w:eastAsia="en-US"/>
        </w:rPr>
        <w:sym w:font="Symbol" w:char="F0CE"/>
      </w:r>
      <w:r w:rsidRPr="001F1DBD">
        <w:rPr>
          <w:rFonts w:eastAsia="Calibri"/>
          <w:lang w:eastAsia="en-US"/>
        </w:rPr>
        <w:t xml:space="preserve"> (–</w:t>
      </w:r>
      <w:r w:rsidRPr="001F1DBD">
        <w:rPr>
          <w:rFonts w:eastAsia="Calibri"/>
          <w:lang w:eastAsia="en-US"/>
        </w:rPr>
        <w:sym w:font="Symbol" w:char="F0A5"/>
      </w:r>
      <w:r w:rsidRPr="001F1DBD">
        <w:rPr>
          <w:rFonts w:eastAsia="Calibri"/>
          <w:lang w:eastAsia="en-US"/>
        </w:rPr>
        <w:t>; –1).</w:t>
      </w:r>
    </w:p>
    <w:p w:rsidR="001F1DBD" w:rsidRPr="001F1DBD" w:rsidRDefault="001F1DBD" w:rsidP="001F1DBD">
      <w:pPr>
        <w:autoSpaceDE w:val="0"/>
        <w:autoSpaceDN w:val="0"/>
        <w:adjustRightInd w:val="0"/>
        <w:ind w:left="284" w:firstLine="283"/>
        <w:contextualSpacing/>
        <w:jc w:val="both"/>
        <w:rPr>
          <w:rFonts w:eastAsia="Calibri"/>
          <w:lang w:eastAsia="en-US"/>
        </w:rPr>
      </w:pPr>
      <w:r w:rsidRPr="001F1DBD">
        <w:rPr>
          <w:rFonts w:eastAsia="Calibri"/>
          <w:b/>
          <w:lang w:eastAsia="en-US"/>
        </w:rPr>
        <w:lastRenderedPageBreak/>
        <w:t>4.</w:t>
      </w:r>
      <w:r w:rsidRPr="001F1DBD">
        <w:rPr>
          <w:rFonts w:eastAsia="Calibri"/>
          <w:lang w:eastAsia="en-US"/>
        </w:rPr>
        <w:t xml:space="preserve"> </w:t>
      </w:r>
      <w:r w:rsidRPr="001F1DBD">
        <w:rPr>
          <w:rFonts w:eastAsia="Calibri"/>
          <w:i/>
          <w:lang w:val="en-US" w:eastAsia="en-US"/>
        </w:rPr>
        <w:t>D</w:t>
      </w:r>
      <w:r w:rsidRPr="001F1DBD">
        <w:rPr>
          <w:rFonts w:eastAsia="Calibri"/>
          <w:lang w:eastAsia="en-US"/>
        </w:rPr>
        <w:t>(</w:t>
      </w:r>
      <w:r w:rsidRPr="001F1DBD">
        <w:rPr>
          <w:rFonts w:eastAsia="Calibri"/>
          <w:i/>
          <w:lang w:val="en-US" w:eastAsia="en-US"/>
        </w:rPr>
        <w:t>y</w:t>
      </w:r>
      <w:r w:rsidRPr="001F1DBD">
        <w:rPr>
          <w:rFonts w:eastAsia="Calibri"/>
          <w:lang w:eastAsia="en-US"/>
        </w:rPr>
        <w:t>) = (–</w:t>
      </w:r>
      <w:r w:rsidRPr="001F1DBD">
        <w:rPr>
          <w:rFonts w:eastAsia="Calibri"/>
          <w:lang w:eastAsia="en-US"/>
        </w:rPr>
        <w:sym w:font="Symbol" w:char="F0A5"/>
      </w:r>
      <w:r w:rsidRPr="001F1DBD">
        <w:rPr>
          <w:rFonts w:eastAsia="Calibri"/>
          <w:lang w:eastAsia="en-US"/>
        </w:rPr>
        <w:t xml:space="preserve">; –1) </w:t>
      </w:r>
      <w:r w:rsidRPr="001F1DBD">
        <w:rPr>
          <w:rFonts w:ascii="Cambria Math" w:eastAsia="Calibri" w:hAnsi="Cambria Math" w:cs="Cambria Math"/>
          <w:lang w:eastAsia="en-US"/>
        </w:rPr>
        <w:t>⋃</w:t>
      </w:r>
      <w:r w:rsidRPr="001F1DBD">
        <w:rPr>
          <w:rFonts w:ascii="Cambria" w:eastAsia="Calibri" w:hAnsi="Cambria"/>
          <w:lang w:eastAsia="en-US"/>
        </w:rPr>
        <w:t xml:space="preserve"> </w:t>
      </w:r>
      <w:r w:rsidRPr="001F1DBD">
        <w:rPr>
          <w:rFonts w:eastAsia="Calibri"/>
          <w:lang w:eastAsia="en-US"/>
        </w:rPr>
        <w:t xml:space="preserve">(–1; </w:t>
      </w:r>
      <w:proofErr w:type="gramStart"/>
      <w:r w:rsidRPr="001F1DBD">
        <w:rPr>
          <w:rFonts w:eastAsia="Calibri"/>
          <w:lang w:eastAsia="en-US"/>
        </w:rPr>
        <w:t>+</w:t>
      </w:r>
      <w:r w:rsidRPr="001F1DBD">
        <w:rPr>
          <w:rFonts w:eastAsia="Calibri"/>
          <w:vertAlign w:val="subscript"/>
          <w:lang w:eastAsia="en-US"/>
        </w:rPr>
        <w:t xml:space="preserve"> </w:t>
      </w:r>
      <w:proofErr w:type="gramEnd"/>
      <w:r w:rsidRPr="001F1DBD">
        <w:rPr>
          <w:rFonts w:eastAsia="Calibri"/>
          <w:lang w:eastAsia="en-US"/>
        </w:rPr>
        <w:sym w:font="Symbol" w:char="F0A5"/>
      </w:r>
      <w:r w:rsidRPr="001F1DBD">
        <w:rPr>
          <w:rFonts w:eastAsia="Calibri"/>
          <w:lang w:eastAsia="en-US"/>
        </w:rPr>
        <w:t>)  не симметрична относительно нуля. Значит, функция не является ни четной, ни нечетной.</w:t>
      </w:r>
    </w:p>
    <w:p w:rsidR="001F1DBD" w:rsidRPr="001F1DBD" w:rsidRDefault="001F1DBD" w:rsidP="001F1DBD">
      <w:pPr>
        <w:autoSpaceDE w:val="0"/>
        <w:autoSpaceDN w:val="0"/>
        <w:adjustRightInd w:val="0"/>
        <w:ind w:left="284" w:firstLine="283"/>
        <w:contextualSpacing/>
        <w:jc w:val="both"/>
        <w:rPr>
          <w:rFonts w:eastAsia="Calibri"/>
          <w:lang w:eastAsia="en-US"/>
        </w:rPr>
      </w:pPr>
      <w:r w:rsidRPr="001F1DBD">
        <w:rPr>
          <w:rFonts w:eastAsia="Calibri"/>
          <w:b/>
          <w:lang w:eastAsia="en-US"/>
        </w:rPr>
        <w:t xml:space="preserve">5. </w:t>
      </w:r>
      <w:r w:rsidRPr="001F1DBD">
        <w:rPr>
          <w:rFonts w:eastAsia="Calibri"/>
          <w:lang w:eastAsia="en-US"/>
        </w:rPr>
        <w:t xml:space="preserve">Функция </w:t>
      </w:r>
      <w:r w:rsidRPr="001F1DBD">
        <w:rPr>
          <w:rFonts w:eastAsia="Calibri"/>
          <w:position w:val="-24"/>
          <w:lang w:eastAsia="en-US"/>
        </w:rPr>
        <w:object w:dxaOrig="940" w:dyaOrig="620">
          <v:shape id="_x0000_i1031" type="#_x0000_t75" style="width:47.25pt;height:30.75pt" o:ole="">
            <v:imagedata r:id="rId8" o:title=""/>
          </v:shape>
          <o:OLEObject Type="Embed" ProgID="Equation.3" ShapeID="_x0000_i1031" DrawAspect="Content" ObjectID="_1485261913" r:id="rId19"/>
        </w:object>
      </w:r>
      <w:r w:rsidRPr="001F1DBD">
        <w:rPr>
          <w:rFonts w:eastAsia="Calibri"/>
          <w:lang w:eastAsia="en-US"/>
        </w:rPr>
        <w:t xml:space="preserve"> не периодическая.</w:t>
      </w:r>
    </w:p>
    <w:p w:rsidR="001F1DBD" w:rsidRPr="001F1DBD" w:rsidRDefault="001F1DBD" w:rsidP="001F1DBD">
      <w:pPr>
        <w:autoSpaceDE w:val="0"/>
        <w:autoSpaceDN w:val="0"/>
        <w:adjustRightInd w:val="0"/>
        <w:ind w:left="284" w:firstLine="283"/>
        <w:contextualSpacing/>
        <w:jc w:val="both"/>
        <w:rPr>
          <w:rFonts w:eastAsia="Calibri"/>
          <w:lang w:eastAsia="en-US"/>
        </w:rPr>
      </w:pPr>
      <w:r w:rsidRPr="001F1DBD">
        <w:rPr>
          <w:rFonts w:eastAsia="Calibri"/>
          <w:b/>
          <w:lang w:eastAsia="en-US"/>
        </w:rPr>
        <w:t>6.</w:t>
      </w:r>
      <w:r w:rsidRPr="001F1DBD">
        <w:rPr>
          <w:rFonts w:eastAsia="Calibri"/>
          <w:lang w:eastAsia="en-US"/>
        </w:rPr>
        <w:t xml:space="preserve"> Знаменатель </w:t>
      </w:r>
      <w:r w:rsidRPr="001F1DBD">
        <w:rPr>
          <w:rFonts w:eastAsia="Calibri"/>
          <w:i/>
          <w:lang w:eastAsia="en-US"/>
        </w:rPr>
        <w:t>х</w:t>
      </w:r>
      <w:r w:rsidRPr="001F1DBD">
        <w:rPr>
          <w:rFonts w:eastAsia="Calibri"/>
          <w:lang w:eastAsia="en-US"/>
        </w:rPr>
        <w:t xml:space="preserve"> + 1 обращается в ноль в точке </w:t>
      </w:r>
      <w:r w:rsidRPr="001F1DBD">
        <w:rPr>
          <w:rFonts w:eastAsia="Calibri"/>
          <w:i/>
          <w:lang w:eastAsia="en-US"/>
        </w:rPr>
        <w:t xml:space="preserve">x </w:t>
      </w:r>
      <w:r w:rsidRPr="001F1DBD">
        <w:rPr>
          <w:rFonts w:eastAsia="Calibri"/>
          <w:lang w:eastAsia="en-US"/>
        </w:rPr>
        <w:t xml:space="preserve">= –1, а числитель дроби равен 1 (при </w:t>
      </w:r>
      <w:r w:rsidRPr="001F1DBD">
        <w:rPr>
          <w:rFonts w:eastAsia="Calibri"/>
          <w:i/>
          <w:lang w:eastAsia="en-US"/>
        </w:rPr>
        <w:t>x</w:t>
      </w:r>
      <w:r>
        <w:rPr>
          <w:rFonts w:eastAsia="Calibri"/>
          <w:lang w:eastAsia="en-US"/>
        </w:rPr>
        <w:t> </w:t>
      </w:r>
      <w:r w:rsidRPr="001F1DBD">
        <w:rPr>
          <w:rFonts w:eastAsia="Calibri"/>
          <w:lang w:eastAsia="en-US"/>
        </w:rPr>
        <w:t xml:space="preserve">= –1). При этом знаменатель дроби 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lang w:eastAsia="en-US"/>
        </w:rPr>
        <w:t xml:space="preserve"> + 1 &gt; 0  при 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lang w:eastAsia="en-US"/>
        </w:rPr>
        <w:t xml:space="preserve"> &gt; –1 и 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lang w:eastAsia="en-US"/>
        </w:rPr>
        <w:t xml:space="preserve"> + 1 &lt; 0  при 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lang w:eastAsia="en-US"/>
        </w:rPr>
        <w:t xml:space="preserve"> &lt; –1. Поэтому при стремлении </w:t>
      </w:r>
      <w:r w:rsidRPr="001F1DBD">
        <w:rPr>
          <w:rFonts w:eastAsia="Calibri"/>
          <w:i/>
          <w:lang w:eastAsia="en-US"/>
        </w:rPr>
        <w:t>x</w:t>
      </w:r>
      <w:r w:rsidRPr="001F1DBD">
        <w:rPr>
          <w:rFonts w:eastAsia="Calibri"/>
          <w:lang w:eastAsia="en-US"/>
        </w:rPr>
        <w:t xml:space="preserve"> к –1 при 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i/>
          <w:lang w:eastAsia="en-US"/>
        </w:rPr>
        <w:t xml:space="preserve"> </w:t>
      </w:r>
      <w:r w:rsidRPr="001F1DBD">
        <w:rPr>
          <w:rFonts w:eastAsia="Calibri"/>
          <w:lang w:eastAsia="en-US"/>
        </w:rPr>
        <w:t xml:space="preserve">&gt; –1 значения </w:t>
      </w:r>
      <w:r w:rsidRPr="001F1DBD">
        <w:rPr>
          <w:rFonts w:eastAsia="Calibri"/>
          <w:i/>
          <w:lang w:eastAsia="en-US"/>
        </w:rPr>
        <w:t>f</w:t>
      </w:r>
      <w:r w:rsidRPr="001F1DBD">
        <w:rPr>
          <w:rFonts w:eastAsia="Calibri"/>
          <w:lang w:eastAsia="en-US"/>
        </w:rPr>
        <w:t>(</w:t>
      </w:r>
      <w:r w:rsidRPr="001F1DBD">
        <w:rPr>
          <w:rFonts w:eastAsia="Calibri"/>
          <w:i/>
          <w:lang w:eastAsia="en-US"/>
        </w:rPr>
        <w:t>x</w:t>
      </w:r>
      <w:r w:rsidRPr="001F1DBD">
        <w:rPr>
          <w:rFonts w:eastAsia="Calibri"/>
          <w:lang w:eastAsia="en-US"/>
        </w:rPr>
        <w:t xml:space="preserve">) неограниченно увеличиваются,  при стремлении </w:t>
      </w:r>
      <w:r w:rsidRPr="001F1DBD">
        <w:rPr>
          <w:rFonts w:eastAsia="Calibri"/>
          <w:i/>
          <w:lang w:eastAsia="en-US"/>
        </w:rPr>
        <w:t>x</w:t>
      </w:r>
      <w:r w:rsidRPr="001F1DBD">
        <w:rPr>
          <w:rFonts w:eastAsia="Calibri"/>
          <w:lang w:eastAsia="en-US"/>
        </w:rPr>
        <w:t xml:space="preserve"> к –1 при 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i/>
          <w:lang w:eastAsia="en-US"/>
        </w:rPr>
        <w:t xml:space="preserve"> </w:t>
      </w:r>
      <w:r w:rsidRPr="001F1DBD">
        <w:rPr>
          <w:rFonts w:eastAsia="Calibri"/>
          <w:lang w:eastAsia="en-US"/>
        </w:rPr>
        <w:t xml:space="preserve">&lt; –1 значения </w:t>
      </w:r>
      <w:r w:rsidRPr="001F1DBD">
        <w:rPr>
          <w:rFonts w:eastAsia="Calibri"/>
          <w:i/>
          <w:lang w:eastAsia="en-US"/>
        </w:rPr>
        <w:t>f</w:t>
      </w:r>
      <w:r w:rsidRPr="001F1DBD">
        <w:rPr>
          <w:rFonts w:eastAsia="Calibri"/>
          <w:lang w:eastAsia="en-US"/>
        </w:rPr>
        <w:t>(</w:t>
      </w:r>
      <w:r w:rsidRPr="001F1DBD">
        <w:rPr>
          <w:rFonts w:eastAsia="Calibri"/>
          <w:i/>
          <w:lang w:eastAsia="en-US"/>
        </w:rPr>
        <w:t>x</w:t>
      </w:r>
      <w:r w:rsidRPr="001F1DBD">
        <w:rPr>
          <w:rFonts w:eastAsia="Calibri"/>
          <w:lang w:eastAsia="en-US"/>
        </w:rPr>
        <w:t xml:space="preserve">) неограниченно уменьшаются. График имеет вертикальную асимптоту  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i/>
          <w:lang w:eastAsia="en-US"/>
        </w:rPr>
        <w:t xml:space="preserve"> </w:t>
      </w:r>
      <w:r w:rsidRPr="001F1DBD">
        <w:rPr>
          <w:rFonts w:eastAsia="Calibri"/>
          <w:lang w:eastAsia="en-US"/>
        </w:rPr>
        <w:t>= –1.</w:t>
      </w:r>
    </w:p>
    <w:p w:rsidR="001F1DBD" w:rsidRPr="001F1DBD" w:rsidRDefault="006627C4" w:rsidP="001F1DBD">
      <w:pPr>
        <w:tabs>
          <w:tab w:val="left" w:pos="9072"/>
          <w:tab w:val="left" w:pos="9600"/>
        </w:tabs>
        <w:spacing w:after="60"/>
        <w:ind w:right="3260" w:firstLine="567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pict>
          <v:group id="_x0000_s1428" style="position:absolute;left:0;text-align:left;margin-left:332.45pt;margin-top:-10.4pt;width:149.3pt;height:147.4pt;z-index:251659264" coordorigin="7409,3157" coordsize="3076,3086">
            <v:group id="_x0000_s1429" style="position:absolute;left:7409;top:3157;width:3076;height:3086" coordorigin="7409,3157" coordsize="3076,3086">
              <v:group id="_x0000_s1430" style="position:absolute;left:7409;top:3249;width:2888;height:2994" coordorigin="1288,540" coordsize="3408,3692">
                <v:line id="_x0000_s1431" style="position:absolute" from="1572,540" to="1572,4232" strokecolor="#969696" strokeweight=".5pt"/>
                <v:line id="_x0000_s1432" style="position:absolute" from="1856,540" to="1856,4232" strokecolor="#969696" strokeweight=".5pt"/>
                <v:line id="_x0000_s1433" style="position:absolute" from="2140,540" to="2140,4232" strokecolor="#969696" strokeweight=".5pt"/>
                <v:line id="_x0000_s1434" style="position:absolute" from="2424,540" to="2424,4232" strokecolor="#969696" strokeweight=".5pt"/>
                <v:line id="_x0000_s1435" style="position:absolute" from="2708,540" to="2708,4232" strokecolor="#969696" strokeweight=".5pt"/>
                <v:line id="_x0000_s1436" style="position:absolute" from="2992,540" to="2992,4232" strokecolor="#969696" strokeweight=".5pt"/>
                <v:line id="_x0000_s1437" style="position:absolute" from="3276,540" to="3276,4232" strokecolor="#969696" strokeweight=".5pt"/>
                <v:line id="_x0000_s1438" style="position:absolute" from="3560,540" to="3560,4232" strokecolor="#969696" strokeweight=".5pt"/>
                <v:line id="_x0000_s1439" style="position:absolute" from="4128,540" to="4128,4232" strokecolor="#969696" strokeweight=".5pt"/>
                <v:line id="_x0000_s1440" style="position:absolute" from="3844,540" to="3844,4232" strokecolor="#969696" strokeweight=".5pt"/>
                <v:line id="_x0000_s1441" style="position:absolute" from="4412,540" to="4412,4232" strokecolor="#969696" strokeweight=".5pt"/>
                <v:line id="_x0000_s1442" style="position:absolute" from="1288,824" to="4696,824" strokecolor="#969696" strokeweight=".5pt"/>
                <v:line id="_x0000_s1443" style="position:absolute" from="1288,1108" to="4696,1108" strokecolor="#969696" strokeweight=".5pt"/>
                <v:line id="_x0000_s1444" style="position:absolute" from="1288,1392" to="4696,1392" strokecolor="#969696" strokeweight=".5pt"/>
                <v:line id="_x0000_s1445" style="position:absolute" from="1288,1676" to="4696,1676" strokecolor="#969696" strokeweight=".5pt"/>
                <v:line id="_x0000_s1446" style="position:absolute" from="1288,1960" to="4696,1960" strokecolor="#969696" strokeweight=".5pt"/>
                <v:line id="_x0000_s1447" style="position:absolute" from="1288,2244" to="4696,2244" strokecolor="#969696" strokeweight=".5pt"/>
                <v:line id="_x0000_s1448" style="position:absolute" from="1288,2528" to="4696,2528" strokecolor="#969696" strokeweight=".5pt"/>
                <v:line id="_x0000_s1449" style="position:absolute" from="1288,2812" to="4696,2812" strokecolor="#969696" strokeweight=".5pt"/>
                <v:line id="_x0000_s1450" style="position:absolute" from="1288,3096" to="4696,3096" strokecolor="#969696" strokeweight=".5pt"/>
                <v:line id="_x0000_s1451" style="position:absolute" from="1288,3380" to="4696,3380" strokecolor="#969696" strokeweight=".5pt"/>
                <v:line id="_x0000_s1452" style="position:absolute" from="1288,3664" to="4696,3664" strokecolor="#969696" strokeweight=".5pt"/>
                <v:line id="_x0000_s1453" style="position:absolute" from="1288,3948" to="4696,3948" strokecolor="#969696" strokeweight=".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54" type="#_x0000_t202" style="position:absolute;left:10035;top:4497;width:450;height:370" filled="f" stroked="f">
                <v:textbox style="mso-next-textbox:#_x0000_s1454">
                  <w:txbxContent>
                    <w:p w:rsidR="009F3F2A" w:rsidRPr="00B56082" w:rsidRDefault="009F3F2A" w:rsidP="001F1DBD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 w:rsidRPr="00B56082">
                        <w:rPr>
                          <w:i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455" type="#_x0000_t202" style="position:absolute;left:8827;top:3157;width:578;height:450" filled="f" stroked="f">
                <v:textbox style="mso-next-textbox:#_x0000_s1455">
                  <w:txbxContent>
                    <w:p w:rsidR="009F3F2A" w:rsidRPr="00B56082" w:rsidRDefault="009F3F2A" w:rsidP="001F1DBD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456" type="#_x0000_t202" style="position:absolute;left:9086;top:4775;width:529;height:362" filled="f" stroked="f">
                <v:textbox style="mso-next-textbox:#_x0000_s1456">
                  <w:txbxContent>
                    <w:p w:rsidR="009F3F2A" w:rsidRPr="00DF40A6" w:rsidRDefault="009F3F2A" w:rsidP="001F1DBD">
                      <w:pPr>
                        <w:rPr>
                          <w:sz w:val="20"/>
                          <w:lang w:val="en-US"/>
                        </w:rPr>
                      </w:pPr>
                      <w:r w:rsidRPr="00DF40A6">
                        <w:rPr>
                          <w:sz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457" type="#_x0000_t202" style="position:absolute;left:8586;top:4775;width:386;height:362" filled="f" stroked="f">
                <v:textbox style="mso-next-textbox:#_x0000_s1457">
                  <w:txbxContent>
                    <w:p w:rsidR="009F3F2A" w:rsidRPr="00DF40A6" w:rsidRDefault="009F3F2A" w:rsidP="001F1DBD">
                      <w:pPr>
                        <w:rPr>
                          <w:sz w:val="20"/>
                          <w:lang w:val="en-US"/>
                        </w:rPr>
                      </w:pPr>
                      <w:r w:rsidRPr="00DF40A6">
                        <w:rPr>
                          <w:sz w:val="20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line id="_x0000_s1458" style="position:absolute;flip:y" from="8869,3249" to="8869,6243">
                <v:stroke endarrow="block"/>
              </v:line>
              <v:line id="_x0000_s1459" style="position:absolute" from="7425,4861" to="10313,4861">
                <v:stroke endarrow="block"/>
              </v:line>
            </v:group>
            <v:shape id="_x0000_s1460" style="position:absolute;left:8573;top:3273;width:1470;height:1502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 coordsize="1470,1296" path="m,c67,361,135,723,267,922v132,199,322,211,522,273c989,1257,1229,1276,1470,1296e" filled="f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61" type="#_x0000_t32" style="position:absolute;left:8372;top:3232;width:0;height:2994;mso-width-relative:margin;mso-height-relative:margin" o:connectortype="straight">
              <v:stroke dashstyle="dash"/>
            </v:shape>
            <v:oval id="_x0000_s1462" style="position:absolute;left:9318;top:4626;width:57;height:57;mso-width-relative:margin;mso-height-relative:margin">
              <v:textbox style="mso-fit-shape-to-text:t"/>
            </v:oval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463" type="#_x0000_t19" style="position:absolute;left:7425;top:4958;width:807;height:1268;mso-width-relative:margin;mso-height-relative:margin">
              <v:textbox style="mso-fit-shape-to-text:t"/>
            </v:shape>
          </v:group>
        </w:pict>
      </w:r>
      <w:r w:rsidR="001F1DBD" w:rsidRPr="001F1DBD">
        <w:rPr>
          <w:rFonts w:eastAsia="Calibri"/>
          <w:b/>
          <w:lang w:eastAsia="en-US"/>
        </w:rPr>
        <w:t>7.</w:t>
      </w:r>
      <w:r w:rsidR="001F1DBD" w:rsidRPr="001F1DBD">
        <w:rPr>
          <w:rFonts w:eastAsia="Calibri"/>
          <w:lang w:eastAsia="en-US"/>
        </w:rPr>
        <w:t xml:space="preserve"> При неограниченном росте</w:t>
      </w:r>
      <w:r w:rsidR="001F1DBD" w:rsidRPr="001F1DBD">
        <w:rPr>
          <w:rFonts w:eastAsia="Calibri"/>
          <w:i/>
          <w:lang w:eastAsia="en-US"/>
        </w:rPr>
        <w:t xml:space="preserve"> </w:t>
      </w:r>
      <w:r w:rsidR="001F1DBD" w:rsidRPr="001F1DBD">
        <w:rPr>
          <w:rFonts w:eastAsia="Calibri"/>
          <w:i/>
          <w:lang w:val="en-US" w:eastAsia="en-US"/>
        </w:rPr>
        <w:t>x</w:t>
      </w:r>
      <w:r w:rsidR="001F1DBD" w:rsidRPr="001F1DBD">
        <w:rPr>
          <w:rFonts w:eastAsia="Calibri"/>
          <w:lang w:eastAsia="en-US"/>
        </w:rPr>
        <w:t xml:space="preserve"> значение </w:t>
      </w:r>
      <w:r w:rsidR="001F1DBD" w:rsidRPr="001F1DBD">
        <w:rPr>
          <w:rFonts w:eastAsia="Calibri"/>
          <w:position w:val="-24"/>
          <w:lang w:eastAsia="en-US"/>
        </w:rPr>
        <w:object w:dxaOrig="540" w:dyaOrig="620">
          <v:shape id="_x0000_i1032" type="#_x0000_t75" style="width:27pt;height:30.75pt" o:ole="">
            <v:imagedata r:id="rId20" o:title=""/>
          </v:shape>
          <o:OLEObject Type="Embed" ProgID="Equation.3" ShapeID="_x0000_i1032" DrawAspect="Content" ObjectID="_1485261914" r:id="rId21"/>
        </w:object>
      </w:r>
      <w:r w:rsidR="001F1DBD" w:rsidRPr="001F1DBD">
        <w:rPr>
          <w:rFonts w:eastAsia="Calibri"/>
          <w:lang w:eastAsia="en-US"/>
        </w:rPr>
        <w:t xml:space="preserve"> неограниченно приближается к нулю. График имеет горизонтальную асимптоту </w:t>
      </w:r>
      <w:r w:rsidR="001F1DBD" w:rsidRPr="001F1DBD">
        <w:rPr>
          <w:rFonts w:eastAsia="Calibri"/>
          <w:i/>
          <w:lang w:val="en-US" w:eastAsia="en-US"/>
        </w:rPr>
        <w:t>y</w:t>
      </w:r>
      <w:r w:rsidR="001F1DBD" w:rsidRPr="001F1DBD">
        <w:rPr>
          <w:rFonts w:eastAsia="Calibri"/>
          <w:lang w:eastAsia="en-US"/>
        </w:rPr>
        <w:t xml:space="preserve"> = 0 (ось абсцисс).</w:t>
      </w:r>
    </w:p>
    <w:p w:rsidR="001F1DBD" w:rsidRPr="001F1DBD" w:rsidRDefault="001F1DBD" w:rsidP="001F1DBD">
      <w:pPr>
        <w:ind w:right="3260" w:firstLine="567"/>
        <w:jc w:val="both"/>
        <w:rPr>
          <w:rFonts w:eastAsia="Calibri"/>
          <w:lang w:eastAsia="en-US"/>
        </w:rPr>
      </w:pPr>
      <w:r w:rsidRPr="001F1DBD">
        <w:rPr>
          <w:rFonts w:eastAsia="Calibri"/>
          <w:b/>
          <w:lang w:eastAsia="en-US"/>
        </w:rPr>
        <w:t>8.</w:t>
      </w:r>
      <w:r w:rsidRPr="001F1DBD">
        <w:rPr>
          <w:rFonts w:eastAsia="Calibri"/>
          <w:lang w:eastAsia="en-US"/>
        </w:rPr>
        <w:t xml:space="preserve"> На основании этих данных можно, не вычисляя значения функции в конкретных точках, построить эскиз графика функции. Он изображен на рисунке.</w:t>
      </w:r>
    </w:p>
    <w:p w:rsidR="001F1DBD" w:rsidRPr="001F1DBD" w:rsidRDefault="001F1DBD" w:rsidP="001F1DBD">
      <w:pPr>
        <w:ind w:firstLine="567"/>
        <w:jc w:val="both"/>
        <w:rPr>
          <w:rFonts w:eastAsia="Calibri"/>
          <w:lang w:eastAsia="en-US"/>
        </w:rPr>
      </w:pPr>
    </w:p>
    <w:p w:rsidR="001F1DBD" w:rsidRPr="001F1DBD" w:rsidRDefault="001F1DBD" w:rsidP="001F1DBD">
      <w:pPr>
        <w:ind w:firstLine="567"/>
        <w:jc w:val="both"/>
        <w:rPr>
          <w:rFonts w:eastAsia="Calibri"/>
          <w:lang w:eastAsia="en-US"/>
        </w:rPr>
      </w:pPr>
      <w:r w:rsidRPr="001F1DBD">
        <w:rPr>
          <w:rFonts w:eastAsia="Calibri"/>
          <w:b/>
          <w:lang w:eastAsia="en-US"/>
        </w:rPr>
        <w:t>9.</w:t>
      </w:r>
      <w:r w:rsidRPr="001F1DBD">
        <w:rPr>
          <w:rFonts w:eastAsia="Calibri"/>
          <w:lang w:eastAsia="en-US"/>
        </w:rPr>
        <w:t xml:space="preserve"> Видно, что функция убывает на луче (–</w:t>
      </w:r>
      <w:r w:rsidRPr="001F1DBD">
        <w:rPr>
          <w:rFonts w:eastAsia="Calibri"/>
          <w:lang w:eastAsia="en-US"/>
        </w:rPr>
        <w:sym w:font="Symbol" w:char="F0A5"/>
      </w:r>
      <w:r w:rsidRPr="001F1DBD">
        <w:rPr>
          <w:rFonts w:eastAsia="Calibri"/>
          <w:lang w:eastAsia="en-US"/>
        </w:rPr>
        <w:t>; –1) и (–1; +</w:t>
      </w:r>
      <w:r w:rsidRPr="001F1DBD">
        <w:rPr>
          <w:rFonts w:eastAsia="Calibri"/>
          <w:vertAlign w:val="subscript"/>
          <w:lang w:eastAsia="en-US"/>
        </w:rPr>
        <w:t xml:space="preserve"> </w:t>
      </w:r>
      <w:r w:rsidRPr="001F1DBD">
        <w:rPr>
          <w:rFonts w:eastAsia="Calibri"/>
          <w:lang w:eastAsia="en-US"/>
        </w:rPr>
        <w:sym w:font="Symbol" w:char="F0A5"/>
      </w:r>
      <w:r w:rsidRPr="001F1DBD">
        <w:rPr>
          <w:rFonts w:eastAsia="Calibri"/>
          <w:lang w:eastAsia="en-US"/>
        </w:rPr>
        <w:t xml:space="preserve">).  </w:t>
      </w:r>
    </w:p>
    <w:p w:rsidR="001F1DBD" w:rsidRPr="001F1DBD" w:rsidRDefault="001F1DBD" w:rsidP="001F1DBD">
      <w:pPr>
        <w:ind w:firstLine="567"/>
        <w:jc w:val="both"/>
        <w:rPr>
          <w:rFonts w:eastAsia="Calibri"/>
          <w:lang w:eastAsia="en-US"/>
        </w:rPr>
      </w:pPr>
      <w:r w:rsidRPr="001F1DBD">
        <w:rPr>
          <w:rFonts w:eastAsia="Calibri"/>
          <w:lang w:eastAsia="en-US"/>
        </w:rPr>
        <w:t xml:space="preserve">Докажем это. </w:t>
      </w:r>
    </w:p>
    <w:p w:rsidR="001F1DBD" w:rsidRPr="001F1DBD" w:rsidRDefault="001F1DBD" w:rsidP="001F1DBD">
      <w:pPr>
        <w:ind w:firstLine="567"/>
        <w:jc w:val="both"/>
        <w:rPr>
          <w:rFonts w:eastAsia="Calibri"/>
          <w:lang w:eastAsia="en-US"/>
        </w:rPr>
      </w:pPr>
      <w:r w:rsidRPr="001F1DBD">
        <w:rPr>
          <w:rFonts w:eastAsia="Calibri"/>
          <w:lang w:eastAsia="en-US"/>
        </w:rPr>
        <w:t xml:space="preserve">Действительно, пусть </w:t>
      </w:r>
      <w:r w:rsidRPr="001F1DBD">
        <w:rPr>
          <w:rFonts w:eastAsia="Calibri"/>
          <w:i/>
          <w:lang w:eastAsia="en-US"/>
        </w:rPr>
        <w:t>х</w:t>
      </w:r>
      <w:proofErr w:type="gramStart"/>
      <w:r w:rsidRPr="001F1DBD">
        <w:rPr>
          <w:rFonts w:eastAsia="Calibri"/>
          <w:vertAlign w:val="subscript"/>
          <w:lang w:eastAsia="en-US"/>
        </w:rPr>
        <w:t>1</w:t>
      </w:r>
      <w:proofErr w:type="gramEnd"/>
      <w:r w:rsidRPr="001F1DBD">
        <w:rPr>
          <w:rFonts w:eastAsia="Calibri"/>
          <w:vertAlign w:val="subscript"/>
          <w:lang w:eastAsia="en-US"/>
        </w:rPr>
        <w:t xml:space="preserve"> </w:t>
      </w:r>
      <w:r w:rsidRPr="001F1DBD">
        <w:rPr>
          <w:rFonts w:eastAsia="Calibri"/>
          <w:lang w:eastAsia="en-US"/>
        </w:rPr>
        <w:t xml:space="preserve">&lt; 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vertAlign w:val="subscript"/>
          <w:lang w:eastAsia="en-US"/>
        </w:rPr>
        <w:t xml:space="preserve">2 </w:t>
      </w:r>
      <w:r w:rsidRPr="001F1DBD">
        <w:rPr>
          <w:rFonts w:eastAsia="Calibri"/>
          <w:lang w:eastAsia="en-US"/>
        </w:rPr>
        <w:t xml:space="preserve">&lt; –1. </w:t>
      </w:r>
    </w:p>
    <w:p w:rsidR="001F1DBD" w:rsidRPr="001F1DBD" w:rsidRDefault="001F1DBD" w:rsidP="001F1DBD">
      <w:pPr>
        <w:ind w:firstLine="567"/>
        <w:jc w:val="both"/>
        <w:rPr>
          <w:rFonts w:eastAsia="Calibri"/>
          <w:lang w:eastAsia="en-US"/>
        </w:rPr>
      </w:pPr>
      <w:r w:rsidRPr="001F1DBD">
        <w:rPr>
          <w:rFonts w:eastAsia="Calibri"/>
          <w:lang w:eastAsia="en-US"/>
        </w:rPr>
        <w:t>Тогда</w:t>
      </w:r>
      <w:r w:rsidRPr="001F1DBD">
        <w:rPr>
          <w:rFonts w:eastAsia="Calibri"/>
          <w:i/>
          <w:lang w:eastAsia="en-US"/>
        </w:rPr>
        <w:t xml:space="preserve"> х</w:t>
      </w:r>
      <w:proofErr w:type="gramStart"/>
      <w:r w:rsidRPr="001F1DBD">
        <w:rPr>
          <w:rFonts w:eastAsia="Calibri"/>
          <w:vertAlign w:val="subscript"/>
          <w:lang w:eastAsia="en-US"/>
        </w:rPr>
        <w:t>1</w:t>
      </w:r>
      <w:proofErr w:type="gramEnd"/>
      <w:r w:rsidRPr="001F1DBD">
        <w:rPr>
          <w:rFonts w:eastAsia="Calibri"/>
          <w:vertAlign w:val="subscript"/>
          <w:lang w:eastAsia="en-US"/>
        </w:rPr>
        <w:t xml:space="preserve"> </w:t>
      </w:r>
      <w:r w:rsidRPr="001F1DBD">
        <w:rPr>
          <w:rFonts w:eastAsia="Calibri"/>
          <w:lang w:eastAsia="en-US"/>
        </w:rPr>
        <w:t xml:space="preserve">&lt; 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vertAlign w:val="subscript"/>
          <w:lang w:eastAsia="en-US"/>
        </w:rPr>
        <w:t xml:space="preserve">2 </w:t>
      </w:r>
      <w:r w:rsidRPr="001F1DBD">
        <w:rPr>
          <w:rFonts w:eastAsia="Calibri"/>
          <w:lang w:eastAsia="en-US"/>
        </w:rPr>
        <w:sym w:font="Symbol" w:char="F0DB"/>
      </w:r>
      <w:r w:rsidRPr="001F1DBD">
        <w:rPr>
          <w:rFonts w:eastAsia="Calibri"/>
          <w:lang w:eastAsia="en-US"/>
        </w:rPr>
        <w:t xml:space="preserve"> </w:t>
      </w:r>
      <w:r w:rsidRPr="001F1DBD">
        <w:rPr>
          <w:rFonts w:eastAsia="Calibri"/>
          <w:i/>
          <w:lang w:eastAsia="en-US"/>
        </w:rPr>
        <w:t>х</w:t>
      </w:r>
      <w:r w:rsidRPr="001F1DBD">
        <w:rPr>
          <w:rFonts w:eastAsia="Calibri"/>
          <w:vertAlign w:val="subscript"/>
          <w:lang w:eastAsia="en-US"/>
        </w:rPr>
        <w:t xml:space="preserve">1 </w:t>
      </w:r>
      <w:r w:rsidRPr="001F1DBD">
        <w:rPr>
          <w:rFonts w:eastAsia="Calibri"/>
          <w:lang w:eastAsia="en-US"/>
        </w:rPr>
        <w:t xml:space="preserve">+ 1 &lt; 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vertAlign w:val="subscript"/>
          <w:lang w:eastAsia="en-US"/>
        </w:rPr>
        <w:t xml:space="preserve">2 </w:t>
      </w:r>
      <w:r w:rsidRPr="001F1DBD">
        <w:rPr>
          <w:rFonts w:eastAsia="Calibri"/>
          <w:lang w:eastAsia="en-US"/>
        </w:rPr>
        <w:t xml:space="preserve">+ 1 &lt; 0 </w:t>
      </w:r>
      <w:r w:rsidRPr="001F1DBD">
        <w:rPr>
          <w:rFonts w:eastAsia="Calibri"/>
          <w:lang w:eastAsia="en-US"/>
        </w:rPr>
        <w:sym w:font="Symbol" w:char="F0DB"/>
      </w:r>
      <w:r w:rsidRPr="001F1DBD">
        <w:rPr>
          <w:rFonts w:eastAsia="Calibri"/>
          <w:lang w:eastAsia="en-US"/>
        </w:rPr>
        <w:t xml:space="preserve"> </w:t>
      </w:r>
      <w:r w:rsidRPr="001F1DBD">
        <w:rPr>
          <w:rFonts w:eastAsia="Calibri"/>
          <w:position w:val="-30"/>
          <w:lang w:eastAsia="en-US"/>
        </w:rPr>
        <w:object w:dxaOrig="1460" w:dyaOrig="680">
          <v:shape id="_x0000_i1033" type="#_x0000_t75" style="width:72.75pt;height:33.75pt" o:ole="">
            <v:imagedata r:id="rId22" o:title=""/>
          </v:shape>
          <o:OLEObject Type="Embed" ProgID="Equation.3" ShapeID="_x0000_i1033" DrawAspect="Content" ObjectID="_1485261915" r:id="rId23"/>
        </w:object>
      </w:r>
      <w:r w:rsidRPr="001F1DBD">
        <w:rPr>
          <w:rFonts w:eastAsia="Calibri"/>
          <w:lang w:eastAsia="en-US"/>
        </w:rPr>
        <w:t xml:space="preserve">. </w:t>
      </w:r>
    </w:p>
    <w:p w:rsidR="001F1DBD" w:rsidRPr="001F1DBD" w:rsidRDefault="001F1DBD" w:rsidP="001F1DBD">
      <w:pPr>
        <w:ind w:firstLine="567"/>
        <w:jc w:val="both"/>
        <w:rPr>
          <w:rFonts w:eastAsia="Calibri"/>
          <w:lang w:eastAsia="en-US"/>
        </w:rPr>
      </w:pPr>
      <w:r w:rsidRPr="001F1DBD">
        <w:rPr>
          <w:rFonts w:eastAsia="Calibri"/>
          <w:lang w:eastAsia="en-US"/>
        </w:rPr>
        <w:t xml:space="preserve">То есть, если </w:t>
      </w:r>
      <w:r w:rsidRPr="001F1DBD">
        <w:rPr>
          <w:rFonts w:eastAsia="Calibri"/>
          <w:i/>
          <w:lang w:eastAsia="en-US"/>
        </w:rPr>
        <w:t>х</w:t>
      </w:r>
      <w:proofErr w:type="gramStart"/>
      <w:r w:rsidRPr="001F1DBD">
        <w:rPr>
          <w:rFonts w:eastAsia="Calibri"/>
          <w:vertAlign w:val="subscript"/>
          <w:lang w:eastAsia="en-US"/>
        </w:rPr>
        <w:t>1</w:t>
      </w:r>
      <w:proofErr w:type="gramEnd"/>
      <w:r w:rsidRPr="001F1DBD">
        <w:rPr>
          <w:rFonts w:eastAsia="Calibri"/>
          <w:vertAlign w:val="subscript"/>
          <w:lang w:eastAsia="en-US"/>
        </w:rPr>
        <w:t xml:space="preserve"> </w:t>
      </w:r>
      <w:r w:rsidRPr="001F1DBD">
        <w:rPr>
          <w:rFonts w:eastAsia="Calibri"/>
          <w:lang w:eastAsia="en-US"/>
        </w:rPr>
        <w:t xml:space="preserve">&lt; </w:t>
      </w:r>
      <w:r w:rsidRPr="001F1DBD">
        <w:rPr>
          <w:rFonts w:eastAsia="Calibri"/>
          <w:i/>
          <w:lang w:val="en-US" w:eastAsia="en-US"/>
        </w:rPr>
        <w:t>x</w:t>
      </w:r>
      <w:r w:rsidRPr="001F1DBD">
        <w:rPr>
          <w:rFonts w:eastAsia="Calibri"/>
          <w:vertAlign w:val="subscript"/>
          <w:lang w:eastAsia="en-US"/>
        </w:rPr>
        <w:t xml:space="preserve">2 </w:t>
      </w:r>
      <w:r w:rsidRPr="001F1DBD">
        <w:rPr>
          <w:rFonts w:eastAsia="Calibri"/>
          <w:lang w:eastAsia="en-US"/>
        </w:rPr>
        <w:t xml:space="preserve">&lt; –1, то </w:t>
      </w:r>
      <w:r w:rsidR="006627C4">
        <w:rPr>
          <w:rFonts w:eastAsia="Calibri"/>
          <w:position w:val="-12"/>
          <w:lang w:eastAsia="en-US"/>
        </w:rPr>
        <w:pict>
          <v:shape id="_x0000_i1034" type="#_x0000_t75" style="width:69pt;height:18pt">
            <v:imagedata r:id="rId24" o:title=""/>
          </v:shape>
        </w:pict>
      </w:r>
      <w:r w:rsidRPr="001F1DBD">
        <w:rPr>
          <w:rFonts w:eastAsia="Calibri"/>
          <w:lang w:eastAsia="en-US"/>
        </w:rPr>
        <w:t xml:space="preserve">. </w:t>
      </w:r>
    </w:p>
    <w:p w:rsidR="001F1DBD" w:rsidRPr="001F1DBD" w:rsidRDefault="001F1DBD" w:rsidP="001F1DBD">
      <w:pPr>
        <w:ind w:firstLine="567"/>
        <w:jc w:val="both"/>
        <w:rPr>
          <w:rFonts w:eastAsia="Calibri"/>
          <w:lang w:eastAsia="en-US"/>
        </w:rPr>
      </w:pPr>
      <w:r w:rsidRPr="001F1DBD">
        <w:rPr>
          <w:rFonts w:eastAsia="Calibri"/>
          <w:lang w:eastAsia="en-US"/>
        </w:rPr>
        <w:t>Значит, функция убывает на луче (–</w:t>
      </w:r>
      <w:r w:rsidRPr="001F1DBD">
        <w:rPr>
          <w:rFonts w:eastAsia="Calibri"/>
          <w:lang w:eastAsia="en-US"/>
        </w:rPr>
        <w:sym w:font="Symbol" w:char="F0A5"/>
      </w:r>
      <w:r w:rsidRPr="001F1DBD">
        <w:rPr>
          <w:rFonts w:eastAsia="Calibri"/>
          <w:lang w:eastAsia="en-US"/>
        </w:rPr>
        <w:t xml:space="preserve">; –1). </w:t>
      </w:r>
    </w:p>
    <w:p w:rsidR="001F1DBD" w:rsidRPr="001F1DBD" w:rsidRDefault="001F1DBD" w:rsidP="001F1DBD">
      <w:pPr>
        <w:ind w:firstLine="567"/>
        <w:jc w:val="both"/>
        <w:rPr>
          <w:rFonts w:eastAsia="Calibri"/>
          <w:lang w:eastAsia="en-US"/>
        </w:rPr>
      </w:pPr>
      <w:r w:rsidRPr="001F1DBD">
        <w:rPr>
          <w:rFonts w:eastAsia="Calibri"/>
          <w:lang w:eastAsia="en-US"/>
        </w:rPr>
        <w:t>Аналогично доказывается, что функция убывает на луче (–1; +</w:t>
      </w:r>
      <w:r w:rsidRPr="001F1DBD">
        <w:rPr>
          <w:rFonts w:eastAsia="Calibri"/>
          <w:vertAlign w:val="subscript"/>
          <w:lang w:eastAsia="en-US"/>
        </w:rPr>
        <w:t xml:space="preserve"> </w:t>
      </w:r>
      <w:r w:rsidRPr="001F1DBD">
        <w:rPr>
          <w:rFonts w:eastAsia="Calibri"/>
          <w:lang w:eastAsia="en-US"/>
        </w:rPr>
        <w:sym w:font="Symbol" w:char="F0A5"/>
      </w:r>
      <w:r w:rsidRPr="001F1DBD">
        <w:rPr>
          <w:rFonts w:eastAsia="Calibri"/>
          <w:lang w:eastAsia="en-US"/>
        </w:rPr>
        <w:t xml:space="preserve">).  </w:t>
      </w:r>
    </w:p>
    <w:p w:rsidR="001F1DBD" w:rsidRPr="001F1DBD" w:rsidRDefault="001F1DBD" w:rsidP="001F1DBD">
      <w:pPr>
        <w:ind w:firstLine="567"/>
        <w:jc w:val="both"/>
        <w:rPr>
          <w:rFonts w:eastAsia="Calibri"/>
          <w:lang w:eastAsia="en-US"/>
        </w:rPr>
      </w:pPr>
      <w:r w:rsidRPr="001F1DBD">
        <w:rPr>
          <w:rFonts w:eastAsia="Calibri"/>
          <w:lang w:eastAsia="en-US"/>
        </w:rPr>
        <w:t xml:space="preserve">Найдем значения в некоторых точках при </w:t>
      </w:r>
      <w:r w:rsidRPr="001F1DBD">
        <w:rPr>
          <w:rFonts w:eastAsia="Calibri"/>
          <w:i/>
          <w:lang w:eastAsia="en-US"/>
        </w:rPr>
        <w:t>х</w:t>
      </w:r>
      <w:r w:rsidRPr="001F1DBD">
        <w:rPr>
          <w:rFonts w:eastAsia="Calibri"/>
          <w:lang w:eastAsia="en-US"/>
        </w:rPr>
        <w:sym w:font="Symbol" w:char="F0CE"/>
      </w:r>
      <w:r w:rsidRPr="001F1DBD">
        <w:rPr>
          <w:rFonts w:eastAsia="Calibri"/>
          <w:lang w:eastAsia="en-US"/>
        </w:rPr>
        <w:t xml:space="preserve"> (–1; +</w:t>
      </w:r>
      <w:r w:rsidRPr="001F1DBD">
        <w:rPr>
          <w:rFonts w:eastAsia="Calibri"/>
          <w:vertAlign w:val="subscript"/>
          <w:lang w:eastAsia="en-US"/>
        </w:rPr>
        <w:t xml:space="preserve"> </w:t>
      </w:r>
      <w:r w:rsidRPr="001F1DBD">
        <w:rPr>
          <w:rFonts w:eastAsia="Calibri"/>
          <w:lang w:eastAsia="en-US"/>
        </w:rPr>
        <w:sym w:font="Symbol" w:char="F0A5"/>
      </w:r>
      <w:r w:rsidRPr="001F1DBD">
        <w:rPr>
          <w:rFonts w:eastAsia="Calibri"/>
          <w:lang w:eastAsia="en-US"/>
        </w:rPr>
        <w:t>):</w:t>
      </w:r>
    </w:p>
    <w:p w:rsidR="001F1DBD" w:rsidRPr="001F1DBD" w:rsidRDefault="001F1DBD" w:rsidP="001F1DBD">
      <w:pPr>
        <w:ind w:firstLine="567"/>
        <w:jc w:val="both"/>
        <w:rPr>
          <w:rFonts w:eastAsia="Calibri"/>
          <w:lang w:eastAsia="en-US"/>
        </w:rPr>
      </w:pPr>
    </w:p>
    <w:tbl>
      <w:tblPr>
        <w:tblW w:w="5760" w:type="dxa"/>
        <w:tblInd w:w="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</w:tblGrid>
      <w:tr w:rsidR="001F1DBD" w:rsidRPr="001F1DBD" w:rsidTr="009F3F2A">
        <w:trPr>
          <w:trHeight w:val="255"/>
        </w:trPr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1DBD" w:rsidRPr="001F1DBD" w:rsidRDefault="001F1DBD" w:rsidP="001F1DBD">
            <w:pPr>
              <w:jc w:val="center"/>
              <w:rPr>
                <w:i/>
              </w:rPr>
            </w:pPr>
            <w:r w:rsidRPr="001F1DBD">
              <w:rPr>
                <w:i/>
              </w:rPr>
              <w:t>x</w:t>
            </w:r>
          </w:p>
        </w:tc>
        <w:tc>
          <w:tcPr>
            <w:tcW w:w="960" w:type="dxa"/>
          </w:tcPr>
          <w:p w:rsidR="001F1DBD" w:rsidRPr="001F1DBD" w:rsidRDefault="001F1DBD" w:rsidP="001F1DBD">
            <w:pPr>
              <w:jc w:val="center"/>
            </w:pPr>
            <w:r w:rsidRPr="001F1DBD">
              <w:t xml:space="preserve">– 0,5 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1DBD" w:rsidRPr="001F1DBD" w:rsidRDefault="001F1DBD" w:rsidP="001F1DBD">
            <w:pPr>
              <w:jc w:val="center"/>
            </w:pPr>
            <w:r w:rsidRPr="001F1DBD">
              <w:t>0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1DBD" w:rsidRPr="001F1DBD" w:rsidRDefault="001F1DBD" w:rsidP="001F1DBD">
            <w:pPr>
              <w:jc w:val="center"/>
            </w:pPr>
            <w:r w:rsidRPr="001F1DBD">
              <w:t>0,5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1DBD" w:rsidRPr="001F1DBD" w:rsidRDefault="001F1DBD" w:rsidP="001F1DBD">
            <w:pPr>
              <w:jc w:val="center"/>
            </w:pPr>
            <w:r w:rsidRPr="001F1DBD">
              <w:t>1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1DBD" w:rsidRPr="001F1DBD" w:rsidRDefault="001F1DBD" w:rsidP="001F1DBD">
            <w:pPr>
              <w:jc w:val="center"/>
            </w:pPr>
            <w:r w:rsidRPr="001F1DBD">
              <w:t>2</w:t>
            </w:r>
          </w:p>
        </w:tc>
      </w:tr>
      <w:tr w:rsidR="001F1DBD" w:rsidRPr="001F1DBD" w:rsidTr="009F3F2A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1DBD" w:rsidRPr="001F1DBD" w:rsidRDefault="001F1DBD" w:rsidP="001F1DBD">
            <w:pPr>
              <w:jc w:val="center"/>
              <w:rPr>
                <w:i/>
              </w:rPr>
            </w:pPr>
            <w:r w:rsidRPr="001F1DBD">
              <w:rPr>
                <w:i/>
              </w:rPr>
              <w:t>y</w:t>
            </w:r>
          </w:p>
        </w:tc>
        <w:tc>
          <w:tcPr>
            <w:tcW w:w="0" w:type="auto"/>
          </w:tcPr>
          <w:p w:rsidR="001F1DBD" w:rsidRPr="001F1DBD" w:rsidRDefault="001F1DBD" w:rsidP="001F1DBD">
            <w:pPr>
              <w:jc w:val="center"/>
            </w:pPr>
          </w:p>
          <w:p w:rsidR="001F1DBD" w:rsidRPr="001F1DBD" w:rsidRDefault="001F1DBD" w:rsidP="001F1DBD">
            <w:pPr>
              <w:jc w:val="center"/>
            </w:pPr>
            <w:r w:rsidRPr="001F1DBD"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1DBD" w:rsidRPr="001F1DBD" w:rsidRDefault="001F1DBD" w:rsidP="001F1DBD">
            <w:pPr>
              <w:jc w:val="center"/>
            </w:pPr>
            <w:r w:rsidRPr="001F1DBD"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1DBD" w:rsidRPr="001F1DBD" w:rsidRDefault="001F1DBD" w:rsidP="001F1DBD">
            <w:pPr>
              <w:jc w:val="center"/>
            </w:pPr>
            <w:r w:rsidRPr="001F1DBD">
              <w:rPr>
                <w:position w:val="-24"/>
              </w:rPr>
              <w:object w:dxaOrig="240" w:dyaOrig="620">
                <v:shape id="_x0000_i1035" type="#_x0000_t75" style="width:12pt;height:30.75pt" o:ole="">
                  <v:imagedata r:id="rId25" o:title=""/>
                </v:shape>
                <o:OLEObject Type="Embed" ProgID="Equation.3" ShapeID="_x0000_i1035" DrawAspect="Content" ObjectID="_1485261916" r:id="rId26"/>
              </w:objec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1DBD" w:rsidRPr="001F1DBD" w:rsidRDefault="001F1DBD" w:rsidP="001F1DBD">
            <w:pPr>
              <w:jc w:val="center"/>
            </w:pPr>
            <w:r w:rsidRPr="001F1DBD">
              <w:t>0,5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1DBD" w:rsidRPr="001F1DBD" w:rsidRDefault="001F1DBD" w:rsidP="001F1DBD">
            <w:pPr>
              <w:jc w:val="center"/>
            </w:pPr>
            <w:r w:rsidRPr="001F1DBD">
              <w:rPr>
                <w:position w:val="-24"/>
              </w:rPr>
              <w:object w:dxaOrig="220" w:dyaOrig="620">
                <v:shape id="_x0000_i1036" type="#_x0000_t75" style="width:11.25pt;height:30.75pt" o:ole="">
                  <v:imagedata r:id="rId27" o:title=""/>
                </v:shape>
                <o:OLEObject Type="Embed" ProgID="Equation.3" ShapeID="_x0000_i1036" DrawAspect="Content" ObjectID="_1485261917" r:id="rId28"/>
              </w:object>
            </w:r>
          </w:p>
        </w:tc>
      </w:tr>
    </w:tbl>
    <w:p w:rsidR="001F1DBD" w:rsidRPr="001F1DBD" w:rsidRDefault="001F1DBD" w:rsidP="001F1DBD">
      <w:pPr>
        <w:ind w:firstLine="567"/>
        <w:jc w:val="both"/>
        <w:rPr>
          <w:rFonts w:eastAsia="Calibri"/>
          <w:lang w:eastAsia="en-US"/>
        </w:rPr>
      </w:pPr>
      <w:r w:rsidRPr="001F1DBD">
        <w:rPr>
          <w:rFonts w:eastAsia="Calibri"/>
          <w:lang w:eastAsia="en-US"/>
        </w:rPr>
        <w:t xml:space="preserve">Найдем значения в некоторых точках при </w:t>
      </w:r>
      <w:r w:rsidRPr="001F1DBD">
        <w:rPr>
          <w:rFonts w:eastAsia="Calibri"/>
          <w:i/>
          <w:lang w:eastAsia="en-US"/>
        </w:rPr>
        <w:t>х</w:t>
      </w:r>
      <w:r w:rsidRPr="001F1DBD">
        <w:rPr>
          <w:rFonts w:eastAsia="Calibri"/>
          <w:lang w:eastAsia="en-US"/>
        </w:rPr>
        <w:sym w:font="Symbol" w:char="F0CE"/>
      </w:r>
      <w:r w:rsidRPr="001F1DBD">
        <w:rPr>
          <w:rFonts w:eastAsia="Calibri"/>
          <w:lang w:eastAsia="en-US"/>
        </w:rPr>
        <w:t xml:space="preserve"> (–</w:t>
      </w:r>
      <w:r w:rsidRPr="001F1DBD">
        <w:rPr>
          <w:rFonts w:eastAsia="Calibri"/>
          <w:lang w:eastAsia="en-US"/>
        </w:rPr>
        <w:sym w:font="Symbol" w:char="F0A5"/>
      </w:r>
      <w:r w:rsidRPr="001F1DBD">
        <w:rPr>
          <w:rFonts w:eastAsia="Calibri"/>
          <w:lang w:eastAsia="en-US"/>
        </w:rPr>
        <w:t>; –1):</w:t>
      </w:r>
    </w:p>
    <w:p w:rsidR="001F1DBD" w:rsidRPr="001F1DBD" w:rsidRDefault="001F1DBD" w:rsidP="001F1DBD">
      <w:pPr>
        <w:ind w:firstLine="567"/>
        <w:jc w:val="both"/>
        <w:rPr>
          <w:rFonts w:eastAsia="Calibri"/>
          <w:lang w:eastAsia="en-US"/>
        </w:rPr>
      </w:pPr>
    </w:p>
    <w:tbl>
      <w:tblPr>
        <w:tblW w:w="5760" w:type="dxa"/>
        <w:tblInd w:w="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</w:tblGrid>
      <w:tr w:rsidR="001F1DBD" w:rsidRPr="001F1DBD" w:rsidTr="009F3F2A">
        <w:trPr>
          <w:trHeight w:val="255"/>
        </w:trPr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1DBD" w:rsidRPr="001F1DBD" w:rsidRDefault="001F1DBD" w:rsidP="001F1DBD">
            <w:pPr>
              <w:jc w:val="center"/>
              <w:rPr>
                <w:i/>
              </w:rPr>
            </w:pPr>
            <w:r w:rsidRPr="001F1DBD">
              <w:rPr>
                <w:i/>
              </w:rPr>
              <w:t>x</w:t>
            </w:r>
          </w:p>
        </w:tc>
        <w:tc>
          <w:tcPr>
            <w:tcW w:w="960" w:type="dxa"/>
          </w:tcPr>
          <w:p w:rsidR="001F1DBD" w:rsidRPr="001F1DBD" w:rsidRDefault="001F1DBD" w:rsidP="001F1DBD">
            <w:pPr>
              <w:jc w:val="center"/>
            </w:pPr>
            <w:r w:rsidRPr="001F1DBD">
              <w:t xml:space="preserve">–1,5 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1DBD" w:rsidRPr="001F1DBD" w:rsidRDefault="001F1DBD" w:rsidP="001F1DBD">
            <w:pPr>
              <w:jc w:val="center"/>
            </w:pPr>
            <w:r w:rsidRPr="001F1DBD">
              <w:t>–2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1DBD" w:rsidRPr="001F1DBD" w:rsidRDefault="001F1DBD" w:rsidP="001F1DBD">
            <w:pPr>
              <w:jc w:val="center"/>
            </w:pPr>
            <w:r w:rsidRPr="001F1DBD">
              <w:t>–2,5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1DBD" w:rsidRPr="001F1DBD" w:rsidRDefault="001F1DBD" w:rsidP="001F1DBD">
            <w:pPr>
              <w:jc w:val="center"/>
            </w:pPr>
            <w:r w:rsidRPr="001F1DBD">
              <w:t>–3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1DBD" w:rsidRPr="001F1DBD" w:rsidRDefault="001F1DBD" w:rsidP="001F1DBD">
            <w:pPr>
              <w:jc w:val="center"/>
            </w:pPr>
            <w:r w:rsidRPr="001F1DBD">
              <w:t>–4</w:t>
            </w:r>
          </w:p>
        </w:tc>
      </w:tr>
      <w:tr w:rsidR="001F1DBD" w:rsidRPr="001F1DBD" w:rsidTr="009F3F2A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1DBD" w:rsidRPr="001F1DBD" w:rsidRDefault="001F1DBD" w:rsidP="001F1DBD">
            <w:pPr>
              <w:jc w:val="center"/>
              <w:rPr>
                <w:i/>
              </w:rPr>
            </w:pPr>
            <w:r w:rsidRPr="001F1DBD">
              <w:rPr>
                <w:i/>
              </w:rPr>
              <w:t>y</w:t>
            </w:r>
          </w:p>
        </w:tc>
        <w:tc>
          <w:tcPr>
            <w:tcW w:w="0" w:type="auto"/>
          </w:tcPr>
          <w:p w:rsidR="001F1DBD" w:rsidRPr="001F1DBD" w:rsidRDefault="001F1DBD" w:rsidP="001F1DBD">
            <w:pPr>
              <w:jc w:val="center"/>
            </w:pPr>
          </w:p>
          <w:p w:rsidR="001F1DBD" w:rsidRPr="001F1DBD" w:rsidRDefault="001F1DBD" w:rsidP="001F1DBD">
            <w:pPr>
              <w:jc w:val="center"/>
            </w:pPr>
            <w:r w:rsidRPr="001F1DBD">
              <w:t>–2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1DBD" w:rsidRPr="001F1DBD" w:rsidRDefault="001F1DBD" w:rsidP="001F1DBD">
            <w:pPr>
              <w:jc w:val="center"/>
            </w:pPr>
            <w:r w:rsidRPr="001F1DBD">
              <w:t>–1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1DBD" w:rsidRPr="001F1DBD" w:rsidRDefault="001F1DBD" w:rsidP="001F1DBD">
            <w:pPr>
              <w:jc w:val="center"/>
            </w:pPr>
            <w:r w:rsidRPr="001F1DBD">
              <w:t>–</w:t>
            </w:r>
            <w:r w:rsidRPr="001F1DBD">
              <w:rPr>
                <w:position w:val="-24"/>
              </w:rPr>
              <w:object w:dxaOrig="240" w:dyaOrig="620">
                <v:shape id="_x0000_i1037" type="#_x0000_t75" style="width:12pt;height:30.75pt" o:ole="">
                  <v:imagedata r:id="rId25" o:title=""/>
                </v:shape>
                <o:OLEObject Type="Embed" ProgID="Equation.3" ShapeID="_x0000_i1037" DrawAspect="Content" ObjectID="_1485261918" r:id="rId29"/>
              </w:objec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1DBD" w:rsidRPr="001F1DBD" w:rsidRDefault="001F1DBD" w:rsidP="001F1DBD">
            <w:pPr>
              <w:jc w:val="center"/>
            </w:pPr>
            <w:r w:rsidRPr="001F1DBD">
              <w:t>–0,5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1DBD" w:rsidRPr="001F1DBD" w:rsidRDefault="001F1DBD" w:rsidP="001F1DBD">
            <w:pPr>
              <w:jc w:val="center"/>
            </w:pPr>
            <w:r w:rsidRPr="001F1DBD">
              <w:t>–</w:t>
            </w:r>
            <w:r w:rsidRPr="001F1DBD">
              <w:rPr>
                <w:position w:val="-24"/>
              </w:rPr>
              <w:object w:dxaOrig="220" w:dyaOrig="620">
                <v:shape id="_x0000_i1038" type="#_x0000_t75" style="width:11.25pt;height:30.75pt" o:ole="">
                  <v:imagedata r:id="rId27" o:title=""/>
                </v:shape>
                <o:OLEObject Type="Embed" ProgID="Equation.3" ShapeID="_x0000_i1038" DrawAspect="Content" ObjectID="_1485261919" r:id="rId30"/>
              </w:object>
            </w:r>
          </w:p>
        </w:tc>
      </w:tr>
    </w:tbl>
    <w:p w:rsidR="001F1DBD" w:rsidRPr="001F1DBD" w:rsidRDefault="001F1DBD" w:rsidP="001F1DBD">
      <w:pPr>
        <w:autoSpaceDE w:val="0"/>
        <w:autoSpaceDN w:val="0"/>
        <w:adjustRightInd w:val="0"/>
        <w:ind w:left="284" w:firstLine="283"/>
        <w:contextualSpacing/>
        <w:jc w:val="both"/>
        <w:rPr>
          <w:rFonts w:eastAsia="Calibri"/>
          <w:lang w:eastAsia="en-US"/>
        </w:rPr>
      </w:pPr>
    </w:p>
    <w:p w:rsidR="001F1DBD" w:rsidRPr="001F1DBD" w:rsidRDefault="001F1DBD" w:rsidP="001F1DBD">
      <w:pPr>
        <w:autoSpaceDE w:val="0"/>
        <w:autoSpaceDN w:val="0"/>
        <w:adjustRightInd w:val="0"/>
        <w:ind w:left="284" w:firstLine="283"/>
        <w:contextualSpacing/>
        <w:jc w:val="both"/>
        <w:rPr>
          <w:rFonts w:eastAsia="Calibri"/>
          <w:lang w:eastAsia="en-US"/>
        </w:rPr>
      </w:pPr>
      <w:r w:rsidRPr="001F1DBD">
        <w:rPr>
          <w:rFonts w:eastAsia="Calibri"/>
          <w:b/>
          <w:lang w:eastAsia="en-US"/>
        </w:rPr>
        <w:t>10.</w:t>
      </w:r>
      <w:r w:rsidRPr="001F1DBD">
        <w:rPr>
          <w:rFonts w:eastAsia="Calibri"/>
          <w:lang w:eastAsia="en-US"/>
        </w:rPr>
        <w:t xml:space="preserve"> Теперь мы можем построить график функции </w:t>
      </w:r>
      <w:r w:rsidRPr="001F1DBD">
        <w:rPr>
          <w:rFonts w:eastAsia="Calibri"/>
          <w:position w:val="-24"/>
          <w:lang w:eastAsia="en-US"/>
        </w:rPr>
        <w:object w:dxaOrig="940" w:dyaOrig="620">
          <v:shape id="_x0000_i1039" type="#_x0000_t75" style="width:47.25pt;height:30.75pt" o:ole="">
            <v:imagedata r:id="rId8" o:title=""/>
          </v:shape>
          <o:OLEObject Type="Embed" ProgID="Equation.3" ShapeID="_x0000_i1039" DrawAspect="Content" ObjectID="_1485261920" r:id="rId31"/>
        </w:object>
      </w:r>
      <w:r w:rsidR="009F3F2A">
        <w:rPr>
          <w:rFonts w:eastAsia="Calibri"/>
          <w:lang w:eastAsia="en-US"/>
        </w:rPr>
        <w:t>. «Выколов» на нем точку (0; </w:t>
      </w:r>
      <w:r w:rsidRPr="001F1DBD">
        <w:rPr>
          <w:rFonts w:eastAsia="Calibri"/>
          <w:lang w:eastAsia="en-US"/>
        </w:rPr>
        <w:t xml:space="preserve">1) мы получим график функции </w:t>
      </w:r>
      <w:r w:rsidR="006627C4">
        <w:rPr>
          <w:rFonts w:eastAsia="Calibri"/>
          <w:position w:val="-24"/>
          <w:lang w:eastAsia="en-US"/>
        </w:rPr>
        <w:pict>
          <v:shape id="_x0000_i1040" type="#_x0000_t75" style="width:50.25pt;height:30.75pt">
            <v:imagedata r:id="rId32" o:title=""/>
          </v:shape>
        </w:pict>
      </w:r>
      <w:r w:rsidRPr="001F1DBD">
        <w:rPr>
          <w:rFonts w:eastAsia="Calibri"/>
          <w:lang w:eastAsia="en-US"/>
        </w:rPr>
        <w:t>.</w:t>
      </w:r>
    </w:p>
    <w:p w:rsidR="009F3F2A" w:rsidRDefault="009F3F2A" w:rsidP="009F3F2A">
      <w:pPr>
        <w:rPr>
          <w:b/>
        </w:rPr>
      </w:pPr>
      <w:r>
        <w:rPr>
          <w:b/>
          <w:noProof/>
          <w:color w:val="0000FF"/>
        </w:rPr>
        <w:lastRenderedPageBreak/>
        <w:drawing>
          <wp:inline distT="0" distB="0" distL="0" distR="0" wp14:anchorId="65C41556" wp14:editId="2E737622">
            <wp:extent cx="2539661" cy="2305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765" cy="230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2A" w:rsidRPr="009F3F2A" w:rsidRDefault="009F3F2A" w:rsidP="009F3F2A">
      <w:pPr>
        <w:rPr>
          <w:b/>
        </w:rPr>
      </w:pPr>
      <w:r w:rsidRPr="009F3F2A">
        <w:rPr>
          <w:b/>
        </w:rPr>
        <w:t>№ 406</w:t>
      </w:r>
      <w:r>
        <w:rPr>
          <w:b/>
        </w:rPr>
        <w:t xml:space="preserve"> (б)</w:t>
      </w:r>
    </w:p>
    <w:p w:rsidR="009F3F2A" w:rsidRPr="009F3F2A" w:rsidRDefault="009F3F2A" w:rsidP="009F3F2A">
      <w:r w:rsidRPr="009F3F2A">
        <w:t xml:space="preserve">б) </w:t>
      </w:r>
      <w:r w:rsidRPr="009F3F2A">
        <w:rPr>
          <w:i/>
        </w:rPr>
        <w:t xml:space="preserve">у </w:t>
      </w:r>
      <w:r w:rsidRPr="009F3F2A">
        <w:t xml:space="preserve">= </w:t>
      </w:r>
      <w:r w:rsidRPr="009F3F2A">
        <w:rPr>
          <w:i/>
          <w:position w:val="-24"/>
        </w:rPr>
        <w:object w:dxaOrig="240" w:dyaOrig="620">
          <v:shape id="_x0000_i1041" type="#_x0000_t75" style="width:12pt;height:30.75pt" o:ole="">
            <v:imagedata r:id="rId34" o:title=""/>
          </v:shape>
          <o:OLEObject Type="Embed" ProgID="Equation.3" ShapeID="_x0000_i1041" DrawAspect="Content" ObjectID="_1485261921" r:id="rId35"/>
        </w:object>
      </w:r>
      <w:r w:rsidRPr="009F3F2A">
        <w:t>→</w:t>
      </w:r>
      <w:r w:rsidRPr="009F3F2A">
        <w:rPr>
          <w:i/>
        </w:rPr>
        <w:t xml:space="preserve"> </w:t>
      </w:r>
      <w:proofErr w:type="gramStart"/>
      <w:r w:rsidRPr="009F3F2A">
        <w:rPr>
          <w:i/>
        </w:rPr>
        <w:t>у</w:t>
      </w:r>
      <w:proofErr w:type="gramEnd"/>
      <w:r w:rsidRPr="009F3F2A">
        <w:rPr>
          <w:i/>
        </w:rPr>
        <w:t xml:space="preserve"> </w:t>
      </w:r>
      <w:r w:rsidRPr="009F3F2A">
        <w:t xml:space="preserve">= </w:t>
      </w:r>
      <w:r w:rsidRPr="009F3F2A">
        <w:rPr>
          <w:i/>
          <w:position w:val="-24"/>
        </w:rPr>
        <w:object w:dxaOrig="580" w:dyaOrig="620">
          <v:shape id="_x0000_i1042" type="#_x0000_t75" style="width:29.25pt;height:30.75pt" o:ole="">
            <v:imagedata r:id="rId36" o:title=""/>
          </v:shape>
          <o:OLEObject Type="Embed" ProgID="Equation.3" ShapeID="_x0000_i1042" DrawAspect="Content" ObjectID="_1485261922" r:id="rId37"/>
        </w:object>
      </w:r>
      <w:r w:rsidRPr="009F3F2A">
        <w:rPr>
          <w:i/>
        </w:rPr>
        <w:t xml:space="preserve"> </w:t>
      </w:r>
      <w:r w:rsidRPr="009F3F2A">
        <w:t>→</w:t>
      </w:r>
      <w:r w:rsidRPr="009F3F2A">
        <w:rPr>
          <w:i/>
        </w:rPr>
        <w:t xml:space="preserve"> у </w:t>
      </w:r>
      <w:r w:rsidRPr="009F3F2A">
        <w:t xml:space="preserve">= </w:t>
      </w:r>
      <w:r w:rsidRPr="009F3F2A">
        <w:rPr>
          <w:i/>
          <w:position w:val="-24"/>
        </w:rPr>
        <w:object w:dxaOrig="585" w:dyaOrig="615">
          <v:shape id="_x0000_i1043" type="#_x0000_t75" style="width:29.25pt;height:30.75pt" o:ole="">
            <v:imagedata r:id="rId36" o:title=""/>
          </v:shape>
          <o:OLEObject Type="Embed" ProgID="Equation.3" ShapeID="_x0000_i1043" DrawAspect="Content" ObjectID="_1485261923" r:id="rId38"/>
        </w:object>
      </w:r>
      <w:r w:rsidRPr="009F3F2A">
        <w:t>+</w:t>
      </w:r>
      <w:r>
        <w:t xml:space="preserve"> </w:t>
      </w:r>
      <w:r w:rsidRPr="009F3F2A">
        <w:t>1</w:t>
      </w:r>
    </w:p>
    <w:p w:rsidR="009F3F2A" w:rsidRPr="009F3F2A" w:rsidRDefault="009F3F2A" w:rsidP="009F3F2A">
      <w:pPr>
        <w:rPr>
          <w:b/>
        </w:rPr>
      </w:pPr>
    </w:p>
    <w:p w:rsidR="009F3F2A" w:rsidRPr="009F3F2A" w:rsidRDefault="009F3F2A" w:rsidP="009F3F2A">
      <w:r w:rsidRPr="009F3F2A">
        <w:t xml:space="preserve">Строим график </w:t>
      </w:r>
      <w:r w:rsidRPr="009F3F2A">
        <w:rPr>
          <w:i/>
        </w:rPr>
        <w:t xml:space="preserve">у </w:t>
      </w:r>
      <w:r w:rsidRPr="009F3F2A">
        <w:t xml:space="preserve">= </w:t>
      </w:r>
      <w:r w:rsidRPr="009F3F2A">
        <w:rPr>
          <w:i/>
          <w:position w:val="-24"/>
        </w:rPr>
        <w:object w:dxaOrig="580" w:dyaOrig="620">
          <v:shape id="_x0000_i1044" type="#_x0000_t75" style="width:29.25pt;height:30.75pt" o:ole="">
            <v:imagedata r:id="rId36" o:title=""/>
          </v:shape>
          <o:OLEObject Type="Embed" ProgID="Equation.3" ShapeID="_x0000_i1044" DrawAspect="Content" ObjectID="_1485261924" r:id="rId39"/>
        </w:object>
      </w:r>
      <w:r w:rsidRPr="009F3F2A">
        <w:rPr>
          <w:i/>
        </w:rPr>
        <w:t xml:space="preserve"> </w:t>
      </w:r>
      <w:r w:rsidRPr="009F3F2A">
        <w:t>+ 1 с помощью</w:t>
      </w:r>
      <w:r w:rsidRPr="009F3F2A">
        <w:rPr>
          <w:i/>
        </w:rPr>
        <w:t xml:space="preserve"> </w:t>
      </w:r>
      <w:r w:rsidRPr="009F3F2A">
        <w:t xml:space="preserve">сдвига графика </w:t>
      </w:r>
      <w:r w:rsidRPr="009F3F2A">
        <w:rPr>
          <w:i/>
        </w:rPr>
        <w:t xml:space="preserve">у </w:t>
      </w:r>
      <w:r w:rsidRPr="009F3F2A">
        <w:t xml:space="preserve">= </w:t>
      </w:r>
      <w:r w:rsidRPr="009F3F2A">
        <w:rPr>
          <w:i/>
          <w:position w:val="-24"/>
        </w:rPr>
        <w:object w:dxaOrig="240" w:dyaOrig="620">
          <v:shape id="_x0000_i1045" type="#_x0000_t75" style="width:12pt;height:30.75pt" o:ole="">
            <v:imagedata r:id="rId34" o:title=""/>
          </v:shape>
          <o:OLEObject Type="Embed" ProgID="Equation.3" ShapeID="_x0000_i1045" DrawAspect="Content" ObjectID="_1485261925" r:id="rId40"/>
        </w:object>
      </w:r>
      <w:r w:rsidRPr="009F3F2A">
        <w:rPr>
          <w:i/>
        </w:rPr>
        <w:t xml:space="preserve"> </w:t>
      </w:r>
      <w:r w:rsidRPr="009F3F2A">
        <w:t>вдоль оси абсцисс на 2 единичных отрезка влево и вверх вдоль оси ординат на 1 единичный отрезок.</w:t>
      </w:r>
    </w:p>
    <w:p w:rsidR="009F3F2A" w:rsidRPr="009F3F2A" w:rsidRDefault="009F3F2A" w:rsidP="009F3F2A">
      <w:r>
        <w:rPr>
          <w:noProof/>
        </w:rPr>
        <w:drawing>
          <wp:inline distT="0" distB="0" distL="0" distR="0" wp14:anchorId="12FEC394" wp14:editId="52A1B398">
            <wp:extent cx="2514600" cy="227222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7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2A" w:rsidRPr="009F3F2A" w:rsidRDefault="009F3F2A" w:rsidP="009F3F2A">
      <w:pPr>
        <w:tabs>
          <w:tab w:val="left" w:pos="567"/>
          <w:tab w:val="center" w:pos="4960"/>
          <w:tab w:val="right" w:pos="9340"/>
        </w:tabs>
        <w:autoSpaceDE w:val="0"/>
        <w:autoSpaceDN w:val="0"/>
        <w:adjustRightInd w:val="0"/>
        <w:contextualSpacing/>
        <w:jc w:val="both"/>
      </w:pPr>
      <w:r w:rsidRPr="009F3F2A">
        <w:rPr>
          <w:b/>
        </w:rPr>
        <w:t>№425.</w:t>
      </w:r>
      <w:r w:rsidRPr="009F3F2A">
        <w:t xml:space="preserve"> </w:t>
      </w:r>
    </w:p>
    <w:p w:rsidR="009F3F2A" w:rsidRPr="009F3F2A" w:rsidRDefault="009F3F2A" w:rsidP="009F3F2A">
      <w:pPr>
        <w:jc w:val="both"/>
      </w:pPr>
      <w:r w:rsidRPr="009F3F2A">
        <w:t xml:space="preserve">Заметим, что </w:t>
      </w:r>
      <w:r w:rsidR="006627C4">
        <w:rPr>
          <w:position w:val="-28"/>
          <w:lang w:val="en-US"/>
        </w:rPr>
        <w:pict>
          <v:shape id="_x0000_i1046" type="#_x0000_t75" style="width:147.75pt;height:35.25pt">
            <v:imagedata r:id="rId42" o:title=""/>
          </v:shape>
        </w:pict>
      </w:r>
      <w:r w:rsidRPr="009F3F2A">
        <w:t xml:space="preserve">. Значит, </w:t>
      </w:r>
      <w:r w:rsidR="006627C4">
        <w:rPr>
          <w:position w:val="-24"/>
          <w:lang w:val="en-US"/>
        </w:rPr>
        <w:pict>
          <v:shape id="_x0000_i1047" type="#_x0000_t75" style="width:47.25pt;height:30.75pt">
            <v:imagedata r:id="rId43" o:title=""/>
          </v:shape>
        </w:pict>
      </w:r>
      <w:r w:rsidRPr="009F3F2A">
        <w:t xml:space="preserve"> при </w:t>
      </w:r>
      <w:r w:rsidRPr="009F3F2A">
        <w:rPr>
          <w:rFonts w:eastAsia="Calibri"/>
          <w:i/>
          <w:lang w:val="en-US" w:eastAsia="en-US"/>
        </w:rPr>
        <w:t>x</w:t>
      </w:r>
      <w:r>
        <w:rPr>
          <w:rFonts w:eastAsia="Calibri"/>
          <w:noProof/>
          <w:position w:val="-4"/>
        </w:rPr>
        <w:drawing>
          <wp:inline distT="0" distB="0" distL="0" distR="0">
            <wp:extent cx="142875" cy="14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F2A">
        <w:rPr>
          <w:rFonts w:eastAsia="Calibri"/>
          <w:lang w:eastAsia="en-US"/>
        </w:rPr>
        <w:t xml:space="preserve">–1. То есть график функции </w:t>
      </w:r>
      <w:r w:rsidR="006627C4">
        <w:rPr>
          <w:position w:val="-24"/>
          <w:lang w:val="en-US"/>
        </w:rPr>
        <w:pict>
          <v:shape id="_x0000_i1048" type="#_x0000_t75" style="width:75pt;height:33pt">
            <v:imagedata r:id="rId45" o:title=""/>
          </v:shape>
        </w:pict>
      </w:r>
      <w:r w:rsidRPr="009F3F2A">
        <w:t xml:space="preserve"> получается из графика </w:t>
      </w:r>
      <w:r w:rsidR="006627C4">
        <w:rPr>
          <w:position w:val="-24"/>
          <w:lang w:val="en-US"/>
        </w:rPr>
        <w:pict>
          <v:shape id="_x0000_i1049" type="#_x0000_t75" style="width:47.25pt;height:30.75pt">
            <v:imagedata r:id="rId43" o:title=""/>
          </v:shape>
        </w:pict>
      </w:r>
      <w:r w:rsidRPr="009F3F2A">
        <w:t xml:space="preserve"> «выкалыванием» точки (–1; 2).</w:t>
      </w:r>
    </w:p>
    <w:p w:rsidR="009F3F2A" w:rsidRPr="009F3F2A" w:rsidRDefault="009F3F2A" w:rsidP="009F3F2A"/>
    <w:p w:rsidR="009F3F2A" w:rsidRPr="009F3F2A" w:rsidRDefault="009F3F2A" w:rsidP="009F3F2A">
      <w:pPr>
        <w:rPr>
          <w:rFonts w:eastAsia="Calibri"/>
          <w:lang w:eastAsia="en-US"/>
        </w:rPr>
      </w:pPr>
      <w:r w:rsidRPr="009F3F2A">
        <w:t xml:space="preserve">Построим график функции </w:t>
      </w:r>
      <w:r w:rsidR="006627C4">
        <w:rPr>
          <w:position w:val="-24"/>
          <w:lang w:val="en-US"/>
        </w:rPr>
        <w:pict>
          <v:shape id="_x0000_i1050" type="#_x0000_t75" style="width:47.25pt;height:30.75pt">
            <v:imagedata r:id="rId43" o:title=""/>
          </v:shape>
        </w:pict>
      </w:r>
      <w:r w:rsidRPr="009F3F2A">
        <w:t>.</w:t>
      </w:r>
      <w:r>
        <w:t xml:space="preserve"> </w:t>
      </w:r>
      <w:r w:rsidRPr="009F3F2A">
        <w:t xml:space="preserve">Так как </w:t>
      </w:r>
      <w:r w:rsidR="006627C4">
        <w:rPr>
          <w:position w:val="-24"/>
          <w:lang w:val="en-US"/>
        </w:rPr>
        <w:pict>
          <v:shape id="_x0000_i1051" type="#_x0000_t75" style="width:96.75pt;height:30.75pt">
            <v:imagedata r:id="rId46" o:title=""/>
          </v:shape>
        </w:pict>
      </w:r>
      <w:r w:rsidRPr="009F3F2A">
        <w:t xml:space="preserve">, то данный график получается </w:t>
      </w:r>
      <w:r w:rsidRPr="009F3F2A">
        <w:rPr>
          <w:rFonts w:eastAsia="Calibri"/>
          <w:lang w:eastAsia="en-US"/>
        </w:rPr>
        <w:t xml:space="preserve">из гиперболы </w:t>
      </w:r>
      <w:r w:rsidR="006627C4">
        <w:rPr>
          <w:rFonts w:eastAsia="Calibri"/>
          <w:position w:val="-24"/>
          <w:lang w:eastAsia="en-US"/>
        </w:rPr>
        <w:pict>
          <v:shape id="_x0000_i1052" type="#_x0000_t75" style="width:30.75pt;height:30.75pt">
            <v:imagedata r:id="rId47" o:title=""/>
          </v:shape>
        </w:pict>
      </w:r>
      <w:r w:rsidRPr="009F3F2A">
        <w:rPr>
          <w:rFonts w:eastAsia="Calibri"/>
          <w:lang w:eastAsia="en-US"/>
        </w:rPr>
        <w:t xml:space="preserve"> параллельным переносом на вектор (–3;1) и имеет горизонтальную асимптоту </w:t>
      </w:r>
      <w:r w:rsidRPr="009F3F2A">
        <w:rPr>
          <w:rFonts w:eastAsia="Calibri"/>
          <w:i/>
          <w:lang w:val="en-US" w:eastAsia="en-US"/>
        </w:rPr>
        <w:t>y</w:t>
      </w:r>
      <w:r w:rsidRPr="009F3F2A">
        <w:rPr>
          <w:rFonts w:eastAsia="Calibri"/>
          <w:i/>
          <w:lang w:eastAsia="en-US"/>
        </w:rPr>
        <w:t xml:space="preserve"> </w:t>
      </w:r>
      <w:r w:rsidRPr="009F3F2A">
        <w:rPr>
          <w:rFonts w:eastAsia="Calibri"/>
          <w:lang w:eastAsia="en-US"/>
        </w:rPr>
        <w:t xml:space="preserve">= 1 и вертикальную асимптоту </w:t>
      </w:r>
      <w:r w:rsidRPr="009F3F2A">
        <w:rPr>
          <w:rFonts w:eastAsia="Calibri"/>
          <w:i/>
          <w:lang w:eastAsia="en-US"/>
        </w:rPr>
        <w:t xml:space="preserve">х </w:t>
      </w:r>
      <w:r w:rsidRPr="009F3F2A">
        <w:rPr>
          <w:rFonts w:eastAsia="Calibri"/>
          <w:lang w:eastAsia="en-US"/>
        </w:rPr>
        <w:t xml:space="preserve">= –3. </w:t>
      </w:r>
    </w:p>
    <w:p w:rsidR="009F3F2A" w:rsidRPr="009F3F2A" w:rsidRDefault="009F3F2A" w:rsidP="009F3F2A">
      <w:pPr>
        <w:jc w:val="both"/>
        <w:rPr>
          <w:rFonts w:eastAsia="Calibri"/>
          <w:lang w:eastAsia="en-US"/>
        </w:rPr>
      </w:pPr>
      <w:r w:rsidRPr="009F3F2A">
        <w:rPr>
          <w:rFonts w:eastAsia="Calibri"/>
          <w:lang w:eastAsia="en-US"/>
        </w:rPr>
        <w:t xml:space="preserve">Если </w:t>
      </w:r>
      <w:r w:rsidRPr="009F3F2A">
        <w:rPr>
          <w:rFonts w:eastAsia="Calibri"/>
          <w:i/>
          <w:lang w:val="en-US" w:eastAsia="en-US"/>
        </w:rPr>
        <w:t>y</w:t>
      </w:r>
      <w:r w:rsidRPr="009F3F2A">
        <w:rPr>
          <w:rFonts w:eastAsia="Calibri"/>
          <w:i/>
          <w:lang w:eastAsia="en-US"/>
        </w:rPr>
        <w:t xml:space="preserve"> </w:t>
      </w:r>
      <w:r w:rsidRPr="009F3F2A">
        <w:rPr>
          <w:rFonts w:eastAsia="Calibri"/>
          <w:lang w:eastAsia="en-US"/>
        </w:rPr>
        <w:t xml:space="preserve">= 0, то </w:t>
      </w:r>
      <w:r w:rsidRPr="009F3F2A">
        <w:rPr>
          <w:rFonts w:eastAsia="Calibri"/>
          <w:i/>
          <w:lang w:val="en-US" w:eastAsia="en-US"/>
        </w:rPr>
        <w:t>x</w:t>
      </w:r>
      <w:r w:rsidRPr="009F3F2A">
        <w:rPr>
          <w:rFonts w:eastAsia="Calibri"/>
          <w:lang w:eastAsia="en-US"/>
        </w:rPr>
        <w:t xml:space="preserve">= –5. График пересекает ось абсцисс в точке (–5; 0). </w:t>
      </w:r>
    </w:p>
    <w:p w:rsidR="009F3F2A" w:rsidRPr="009F3F2A" w:rsidRDefault="009F3F2A" w:rsidP="009F3F2A">
      <w:pPr>
        <w:jc w:val="both"/>
        <w:rPr>
          <w:rFonts w:eastAsia="Calibri"/>
          <w:lang w:eastAsia="en-US"/>
        </w:rPr>
      </w:pPr>
      <w:proofErr w:type="gramStart"/>
      <w:r w:rsidRPr="009F3F2A">
        <w:rPr>
          <w:rFonts w:eastAsia="Calibri"/>
          <w:i/>
          <w:lang w:val="en-US" w:eastAsia="en-US"/>
        </w:rPr>
        <w:t>y</w:t>
      </w:r>
      <w:proofErr w:type="gramEnd"/>
      <w:r w:rsidRPr="009F3F2A">
        <w:rPr>
          <w:rFonts w:eastAsia="Calibri"/>
          <w:i/>
          <w:lang w:eastAsia="en-US"/>
        </w:rPr>
        <w:t xml:space="preserve"> </w:t>
      </w:r>
      <w:r w:rsidRPr="009F3F2A">
        <w:rPr>
          <w:rFonts w:eastAsia="Calibri"/>
          <w:lang w:eastAsia="en-US"/>
        </w:rPr>
        <w:t>(0)</w:t>
      </w:r>
      <w:r w:rsidRPr="009F3F2A">
        <w:rPr>
          <w:rFonts w:eastAsia="Calibri"/>
          <w:i/>
          <w:lang w:eastAsia="en-US"/>
        </w:rPr>
        <w:t xml:space="preserve"> </w:t>
      </w:r>
      <w:r w:rsidRPr="009F3F2A">
        <w:rPr>
          <w:rFonts w:eastAsia="Calibri"/>
          <w:lang w:eastAsia="en-US"/>
        </w:rPr>
        <w:t xml:space="preserve">= </w:t>
      </w:r>
      <w:r w:rsidR="006627C4">
        <w:rPr>
          <w:rFonts w:eastAsia="Calibri"/>
          <w:position w:val="-24"/>
          <w:lang w:eastAsia="en-US"/>
        </w:rPr>
        <w:pict>
          <v:shape id="_x0000_i1053" type="#_x0000_t75" style="width:17.25pt;height:30.75pt">
            <v:imagedata r:id="rId48" o:title=""/>
          </v:shape>
        </w:pict>
      </w:r>
      <w:r w:rsidRPr="009F3F2A">
        <w:rPr>
          <w:rFonts w:eastAsia="Calibri"/>
          <w:lang w:eastAsia="en-US"/>
        </w:rPr>
        <w:t xml:space="preserve">.  График пересекает ось ординат в точке </w:t>
      </w:r>
      <w:r w:rsidR="006627C4">
        <w:rPr>
          <w:rFonts w:eastAsia="Calibri"/>
          <w:position w:val="-28"/>
          <w:lang w:eastAsia="en-US"/>
        </w:rPr>
        <w:pict>
          <v:shape id="_x0000_i1054" type="#_x0000_t75" style="width:39pt;height:33.75pt">
            <v:imagedata r:id="rId49" o:title=""/>
          </v:shape>
        </w:pict>
      </w:r>
      <w:r w:rsidRPr="009F3F2A">
        <w:rPr>
          <w:rFonts w:eastAsia="Calibri"/>
          <w:lang w:eastAsia="en-US"/>
        </w:rPr>
        <w:t>.</w:t>
      </w:r>
    </w:p>
    <w:p w:rsidR="009F3F2A" w:rsidRPr="009F3F2A" w:rsidRDefault="009F3F2A" w:rsidP="009F3F2A">
      <w:pPr>
        <w:jc w:val="both"/>
        <w:rPr>
          <w:rFonts w:eastAsia="Calibri"/>
          <w:lang w:eastAsia="en-US"/>
        </w:rPr>
      </w:pPr>
      <w:r w:rsidRPr="009F3F2A">
        <w:rPr>
          <w:rFonts w:eastAsia="Calibri"/>
          <w:lang w:eastAsia="en-US"/>
        </w:rPr>
        <w:t xml:space="preserve">Найдем координаты дополнительных точек для каждой из двух ветвей гиперболы. </w:t>
      </w: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3"/>
        <w:gridCol w:w="992"/>
        <w:gridCol w:w="920"/>
        <w:gridCol w:w="850"/>
        <w:gridCol w:w="992"/>
        <w:gridCol w:w="992"/>
      </w:tblGrid>
      <w:tr w:rsidR="009F3F2A" w:rsidRPr="009F3F2A" w:rsidTr="009F3F2A">
        <w:tc>
          <w:tcPr>
            <w:tcW w:w="534" w:type="dxa"/>
            <w:shd w:val="clear" w:color="auto" w:fill="auto"/>
          </w:tcPr>
          <w:p w:rsidR="009F3F2A" w:rsidRPr="009F3F2A" w:rsidRDefault="009F3F2A" w:rsidP="009F3F2A">
            <w:pPr>
              <w:tabs>
                <w:tab w:val="left" w:pos="284"/>
              </w:tabs>
              <w:spacing w:after="200"/>
              <w:jc w:val="both"/>
              <w:rPr>
                <w:rFonts w:eastAsia="Calibri"/>
                <w:i/>
                <w:lang w:eastAsia="en-US"/>
              </w:rPr>
            </w:pPr>
            <w:r w:rsidRPr="009F3F2A">
              <w:rPr>
                <w:rFonts w:eastAsia="Calibri"/>
                <w:i/>
                <w:lang w:eastAsia="en-US"/>
              </w:rPr>
              <w:t>х</w:t>
            </w:r>
          </w:p>
        </w:tc>
        <w:tc>
          <w:tcPr>
            <w:tcW w:w="923" w:type="dxa"/>
            <w:shd w:val="clear" w:color="auto" w:fill="auto"/>
          </w:tcPr>
          <w:p w:rsidR="009F3F2A" w:rsidRPr="009F3F2A" w:rsidRDefault="009F3F2A" w:rsidP="009F3F2A">
            <w:pPr>
              <w:tabs>
                <w:tab w:val="left" w:pos="284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9F3F2A">
              <w:rPr>
                <w:rFonts w:eastAsia="Calibri"/>
                <w:lang w:eastAsia="en-US"/>
              </w:rPr>
              <w:t xml:space="preserve"> –6</w:t>
            </w:r>
          </w:p>
        </w:tc>
        <w:tc>
          <w:tcPr>
            <w:tcW w:w="992" w:type="dxa"/>
            <w:shd w:val="clear" w:color="auto" w:fill="auto"/>
          </w:tcPr>
          <w:p w:rsidR="009F3F2A" w:rsidRPr="009F3F2A" w:rsidRDefault="009F3F2A" w:rsidP="009F3F2A">
            <w:pPr>
              <w:tabs>
                <w:tab w:val="left" w:pos="284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9F3F2A">
              <w:rPr>
                <w:rFonts w:eastAsia="Calibri"/>
                <w:lang w:eastAsia="en-US"/>
              </w:rPr>
              <w:t>–5</w:t>
            </w:r>
          </w:p>
        </w:tc>
        <w:tc>
          <w:tcPr>
            <w:tcW w:w="920" w:type="dxa"/>
            <w:shd w:val="clear" w:color="auto" w:fill="auto"/>
          </w:tcPr>
          <w:p w:rsidR="009F3F2A" w:rsidRPr="009F3F2A" w:rsidRDefault="009F3F2A" w:rsidP="009F3F2A">
            <w:pPr>
              <w:tabs>
                <w:tab w:val="left" w:pos="284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9F3F2A">
              <w:rPr>
                <w:rFonts w:eastAsia="Calibri"/>
                <w:lang w:eastAsia="en-US"/>
              </w:rPr>
              <w:t>–4</w:t>
            </w:r>
          </w:p>
        </w:tc>
        <w:tc>
          <w:tcPr>
            <w:tcW w:w="850" w:type="dxa"/>
            <w:shd w:val="clear" w:color="auto" w:fill="auto"/>
          </w:tcPr>
          <w:p w:rsidR="009F3F2A" w:rsidRPr="009F3F2A" w:rsidRDefault="009F3F2A" w:rsidP="009F3F2A">
            <w:pPr>
              <w:tabs>
                <w:tab w:val="left" w:pos="284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9F3F2A">
              <w:rPr>
                <w:rFonts w:eastAsia="Calibri"/>
                <w:lang w:eastAsia="en-US"/>
              </w:rPr>
              <w:t>–2</w:t>
            </w:r>
          </w:p>
        </w:tc>
        <w:tc>
          <w:tcPr>
            <w:tcW w:w="992" w:type="dxa"/>
            <w:shd w:val="clear" w:color="auto" w:fill="auto"/>
          </w:tcPr>
          <w:p w:rsidR="009F3F2A" w:rsidRPr="009F3F2A" w:rsidRDefault="009F3F2A" w:rsidP="009F3F2A">
            <w:pPr>
              <w:tabs>
                <w:tab w:val="left" w:pos="284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9F3F2A">
              <w:rPr>
                <w:rFonts w:eastAsia="Calibri"/>
                <w:lang w:eastAsia="en-US"/>
              </w:rPr>
              <w:t>–1</w:t>
            </w:r>
          </w:p>
        </w:tc>
        <w:tc>
          <w:tcPr>
            <w:tcW w:w="992" w:type="dxa"/>
            <w:shd w:val="clear" w:color="auto" w:fill="auto"/>
          </w:tcPr>
          <w:p w:rsidR="009F3F2A" w:rsidRPr="009F3F2A" w:rsidRDefault="009F3F2A" w:rsidP="009F3F2A">
            <w:pPr>
              <w:tabs>
                <w:tab w:val="left" w:pos="284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9F3F2A">
              <w:rPr>
                <w:rFonts w:eastAsia="Calibri"/>
                <w:lang w:eastAsia="en-US"/>
              </w:rPr>
              <w:t>0</w:t>
            </w:r>
          </w:p>
        </w:tc>
      </w:tr>
      <w:tr w:rsidR="009F3F2A" w:rsidRPr="009F3F2A" w:rsidTr="009F3F2A">
        <w:tc>
          <w:tcPr>
            <w:tcW w:w="534" w:type="dxa"/>
            <w:shd w:val="clear" w:color="auto" w:fill="auto"/>
          </w:tcPr>
          <w:p w:rsidR="009F3F2A" w:rsidRPr="009F3F2A" w:rsidRDefault="009F3F2A" w:rsidP="009F3F2A">
            <w:pPr>
              <w:tabs>
                <w:tab w:val="left" w:pos="284"/>
              </w:tabs>
              <w:spacing w:after="200"/>
              <w:jc w:val="both"/>
              <w:rPr>
                <w:rFonts w:eastAsia="Calibri"/>
                <w:i/>
                <w:lang w:eastAsia="en-US"/>
              </w:rPr>
            </w:pPr>
            <w:r w:rsidRPr="009F3F2A">
              <w:rPr>
                <w:rFonts w:eastAsia="Calibri"/>
                <w:i/>
                <w:lang w:eastAsia="en-US"/>
              </w:rPr>
              <w:lastRenderedPageBreak/>
              <w:t>у</w:t>
            </w:r>
          </w:p>
        </w:tc>
        <w:tc>
          <w:tcPr>
            <w:tcW w:w="923" w:type="dxa"/>
            <w:shd w:val="clear" w:color="auto" w:fill="auto"/>
          </w:tcPr>
          <w:p w:rsidR="009F3F2A" w:rsidRPr="009F3F2A" w:rsidRDefault="006627C4" w:rsidP="009F3F2A">
            <w:pPr>
              <w:tabs>
                <w:tab w:val="left" w:pos="284"/>
              </w:tabs>
              <w:spacing w:after="200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position w:val="-24"/>
                <w:lang w:eastAsia="en-US"/>
              </w:rPr>
              <w:pict>
                <v:shape id="_x0000_i1055" type="#_x0000_t75" style="width:11.25pt;height:30.75pt">
                  <v:imagedata r:id="rId50" o:title=""/>
                </v:shape>
              </w:pict>
            </w:r>
          </w:p>
        </w:tc>
        <w:tc>
          <w:tcPr>
            <w:tcW w:w="992" w:type="dxa"/>
            <w:shd w:val="clear" w:color="auto" w:fill="auto"/>
          </w:tcPr>
          <w:p w:rsidR="009F3F2A" w:rsidRPr="009F3F2A" w:rsidRDefault="009F3F2A" w:rsidP="009F3F2A">
            <w:pPr>
              <w:tabs>
                <w:tab w:val="left" w:pos="284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9F3F2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9F3F2A" w:rsidRPr="009F3F2A" w:rsidRDefault="009F3F2A" w:rsidP="009F3F2A">
            <w:pPr>
              <w:tabs>
                <w:tab w:val="left" w:pos="284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9F3F2A">
              <w:rPr>
                <w:rFonts w:eastAsia="Calibri"/>
                <w:lang w:eastAsia="en-US"/>
              </w:rPr>
              <w:t>–1</w:t>
            </w:r>
          </w:p>
        </w:tc>
        <w:tc>
          <w:tcPr>
            <w:tcW w:w="850" w:type="dxa"/>
            <w:shd w:val="clear" w:color="auto" w:fill="auto"/>
          </w:tcPr>
          <w:p w:rsidR="009F3F2A" w:rsidRPr="009F3F2A" w:rsidRDefault="009F3F2A" w:rsidP="009F3F2A">
            <w:pPr>
              <w:tabs>
                <w:tab w:val="left" w:pos="284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9F3F2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3F2A" w:rsidRPr="009F3F2A" w:rsidRDefault="009F3F2A" w:rsidP="009F3F2A">
            <w:pPr>
              <w:tabs>
                <w:tab w:val="left" w:pos="284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9F3F2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3F2A" w:rsidRPr="009F3F2A" w:rsidRDefault="006627C4" w:rsidP="009F3F2A">
            <w:pPr>
              <w:tabs>
                <w:tab w:val="left" w:pos="284"/>
              </w:tabs>
              <w:spacing w:after="200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position w:val="-24"/>
                <w:lang w:eastAsia="en-US"/>
              </w:rPr>
              <w:pict>
                <v:shape id="_x0000_i1056" type="#_x0000_t75" style="width:17.25pt;height:30.75pt">
                  <v:imagedata r:id="rId48" o:title=""/>
                </v:shape>
              </w:pict>
            </w:r>
          </w:p>
        </w:tc>
      </w:tr>
    </w:tbl>
    <w:p w:rsidR="009F3F2A" w:rsidRDefault="009F3F2A" w:rsidP="009F3F2A">
      <w:pPr>
        <w:tabs>
          <w:tab w:val="left" w:pos="284"/>
        </w:tabs>
        <w:spacing w:after="200"/>
        <w:jc w:val="both"/>
        <w:rPr>
          <w:rFonts w:eastAsia="Calibri"/>
          <w:lang w:eastAsia="en-US"/>
        </w:rPr>
      </w:pPr>
      <w:r w:rsidRPr="009F3F2A">
        <w:rPr>
          <w:rFonts w:eastAsia="Calibri"/>
          <w:lang w:eastAsia="en-US"/>
        </w:rPr>
        <w:t xml:space="preserve">Теперь построим теперь график исходной функции. </w:t>
      </w:r>
    </w:p>
    <w:p w:rsidR="009F3F2A" w:rsidRDefault="009F3F2A" w:rsidP="009F3F2A">
      <w:pPr>
        <w:tabs>
          <w:tab w:val="left" w:pos="284"/>
        </w:tabs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2762250" cy="2705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840" cy="271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2A" w:rsidRPr="009F3F2A" w:rsidRDefault="009F3F2A" w:rsidP="009F3F2A">
      <w:pPr>
        <w:jc w:val="both"/>
        <w:rPr>
          <w:b/>
        </w:rPr>
      </w:pPr>
      <w:r w:rsidRPr="009F3F2A">
        <w:rPr>
          <w:b/>
        </w:rPr>
        <w:t>№ 440</w:t>
      </w:r>
      <w:r>
        <w:rPr>
          <w:b/>
        </w:rPr>
        <w:t xml:space="preserve"> (в)</w:t>
      </w:r>
    </w:p>
    <w:p w:rsidR="009F3F2A" w:rsidRPr="009F3F2A" w:rsidRDefault="009F3F2A" w:rsidP="009F3F2A">
      <w:pPr>
        <w:jc w:val="both"/>
      </w:pPr>
      <w:r w:rsidRPr="009F3F2A">
        <w:t xml:space="preserve">в) </w:t>
      </w:r>
      <w:r w:rsidRPr="009F3F2A">
        <w:rPr>
          <w:i/>
        </w:rPr>
        <w:t xml:space="preserve">у </w:t>
      </w:r>
      <w:r w:rsidRPr="009F3F2A">
        <w:t>=</w:t>
      </w:r>
      <w:r w:rsidRPr="009F3F2A">
        <w:rPr>
          <w:position w:val="-28"/>
        </w:rPr>
        <w:object w:dxaOrig="660" w:dyaOrig="680">
          <v:shape id="_x0000_i1057" type="#_x0000_t75" style="width:33pt;height:33.75pt" o:ole="">
            <v:imagedata r:id="rId52" o:title=""/>
          </v:shape>
          <o:OLEObject Type="Embed" ProgID="Equation.3" ShapeID="_x0000_i1057" DrawAspect="Content" ObjectID="_1485261926" r:id="rId53"/>
        </w:object>
      </w:r>
      <w:r w:rsidRPr="009F3F2A">
        <w:t xml:space="preserve">= </w:t>
      </w:r>
      <w:r w:rsidRPr="009F3F2A">
        <w:rPr>
          <w:position w:val="-28"/>
        </w:rPr>
        <w:object w:dxaOrig="999" w:dyaOrig="680">
          <v:shape id="_x0000_i1058" type="#_x0000_t75" style="width:50.25pt;height:33.75pt" o:ole="">
            <v:imagedata r:id="rId54" o:title=""/>
          </v:shape>
          <o:OLEObject Type="Embed" ProgID="Equation.3" ShapeID="_x0000_i1058" DrawAspect="Content" ObjectID="_1485261927" r:id="rId55"/>
        </w:object>
      </w:r>
      <w:r w:rsidRPr="009F3F2A">
        <w:t>. Применим преобразование</w:t>
      </w:r>
      <w:r w:rsidRPr="009F3F2A">
        <w:rPr>
          <w:i/>
        </w:rPr>
        <w:t xml:space="preserve"> у </w:t>
      </w:r>
      <w:r w:rsidRPr="009F3F2A">
        <w:t>=</w:t>
      </w:r>
      <w:r w:rsidRPr="009F3F2A">
        <w:rPr>
          <w:position w:val="-24"/>
        </w:rPr>
        <w:object w:dxaOrig="240" w:dyaOrig="620">
          <v:shape id="_x0000_i1059" type="#_x0000_t75" style="width:12pt;height:30.75pt" o:ole="">
            <v:imagedata r:id="rId56" o:title=""/>
          </v:shape>
          <o:OLEObject Type="Embed" ProgID="Equation.3" ShapeID="_x0000_i1059" DrawAspect="Content" ObjectID="_1485261928" r:id="rId57"/>
        </w:object>
      </w:r>
      <w:r w:rsidRPr="009F3F2A">
        <w:t xml:space="preserve"> →</w:t>
      </w:r>
      <w:proofErr w:type="gramStart"/>
      <w:r w:rsidRPr="009F3F2A">
        <w:rPr>
          <w:i/>
        </w:rPr>
        <w:t>у</w:t>
      </w:r>
      <w:proofErr w:type="gramEnd"/>
      <w:r w:rsidRPr="009F3F2A">
        <w:rPr>
          <w:i/>
        </w:rPr>
        <w:t xml:space="preserve"> </w:t>
      </w:r>
      <w:r w:rsidRPr="009F3F2A">
        <w:t xml:space="preserve">= 2 + </w:t>
      </w:r>
      <w:r w:rsidRPr="009F3F2A">
        <w:rPr>
          <w:position w:val="-24"/>
        </w:rPr>
        <w:object w:dxaOrig="580" w:dyaOrig="620">
          <v:shape id="_x0000_i1060" type="#_x0000_t75" style="width:29.25pt;height:30.75pt" o:ole="">
            <v:imagedata r:id="rId58" o:title=""/>
          </v:shape>
          <o:OLEObject Type="Embed" ProgID="Equation.3" ShapeID="_x0000_i1060" DrawAspect="Content" ObjectID="_1485261929" r:id="rId59"/>
        </w:object>
      </w:r>
      <w:r w:rsidRPr="009F3F2A">
        <w:t xml:space="preserve"> → </w:t>
      </w:r>
      <w:r w:rsidRPr="009F3F2A">
        <w:rPr>
          <w:i/>
        </w:rPr>
        <w:t xml:space="preserve">у </w:t>
      </w:r>
      <w:r w:rsidRPr="009F3F2A">
        <w:t xml:space="preserve">= </w:t>
      </w:r>
      <w:r w:rsidRPr="009F3F2A">
        <w:rPr>
          <w:position w:val="-28"/>
        </w:rPr>
        <w:object w:dxaOrig="999" w:dyaOrig="680">
          <v:shape id="_x0000_i1061" type="#_x0000_t75" style="width:50.25pt;height:33.75pt" o:ole="">
            <v:imagedata r:id="rId54" o:title=""/>
          </v:shape>
          <o:OLEObject Type="Embed" ProgID="Equation.3" ShapeID="_x0000_i1061" DrawAspect="Content" ObjectID="_1485261930" r:id="rId60"/>
        </w:object>
      </w:r>
      <w:r w:rsidRPr="009F3F2A">
        <w:t>.</w:t>
      </w:r>
    </w:p>
    <w:p w:rsidR="009F3F2A" w:rsidRPr="009F3F2A" w:rsidRDefault="009F3F2A" w:rsidP="009F3F2A">
      <w:pPr>
        <w:jc w:val="both"/>
      </w:pPr>
    </w:p>
    <w:p w:rsidR="009F3F2A" w:rsidRPr="009F3F2A" w:rsidRDefault="009F3F2A" w:rsidP="009F3F2A">
      <w:pPr>
        <w:numPr>
          <w:ilvl w:val="0"/>
          <w:numId w:val="19"/>
        </w:numPr>
        <w:jc w:val="both"/>
        <w:rPr>
          <w:b/>
        </w:rPr>
      </w:pPr>
      <w:r w:rsidRPr="009F3F2A">
        <w:t>Сдвиг вдоль оси абсци</w:t>
      </w:r>
      <w:proofErr w:type="gramStart"/>
      <w:r w:rsidRPr="009F3F2A">
        <w:t>сс впр</w:t>
      </w:r>
      <w:proofErr w:type="gramEnd"/>
      <w:r w:rsidRPr="009F3F2A">
        <w:t>аво на</w:t>
      </w:r>
      <w:r w:rsidRPr="009F3F2A">
        <w:rPr>
          <w:color w:val="FF0000"/>
        </w:rPr>
        <w:t xml:space="preserve"> </w:t>
      </w:r>
      <w:r w:rsidRPr="009F3F2A">
        <w:t xml:space="preserve">2 единицы и вверх вдоль оси ординат на 2 единицы функции </w:t>
      </w:r>
      <w:r w:rsidRPr="009F3F2A">
        <w:rPr>
          <w:i/>
        </w:rPr>
        <w:t xml:space="preserve">у </w:t>
      </w:r>
      <w:r w:rsidRPr="009F3F2A">
        <w:t>=</w:t>
      </w:r>
      <w:r w:rsidRPr="009F3F2A">
        <w:rPr>
          <w:position w:val="-24"/>
        </w:rPr>
        <w:object w:dxaOrig="240" w:dyaOrig="620">
          <v:shape id="_x0000_i1062" type="#_x0000_t75" style="width:12pt;height:30.75pt" o:ole="">
            <v:imagedata r:id="rId56" o:title=""/>
          </v:shape>
          <o:OLEObject Type="Embed" ProgID="Equation.3" ShapeID="_x0000_i1062" DrawAspect="Content" ObjectID="_1485261931" r:id="rId61"/>
        </w:object>
      </w:r>
      <w:r w:rsidRPr="009F3F2A">
        <w:t>.</w:t>
      </w:r>
    </w:p>
    <w:p w:rsidR="009F3F2A" w:rsidRPr="009F3F2A" w:rsidRDefault="006627C4" w:rsidP="009F3F2A">
      <w:pPr>
        <w:jc w:val="both"/>
        <w:rPr>
          <w:b/>
        </w:rPr>
      </w:pPr>
      <w:r>
        <w:rPr>
          <w:b/>
          <w:noProof/>
        </w:rPr>
        <w:pict>
          <v:group id="_x0000_s1484" style="position:absolute;left:0;text-align:left;margin-left:121.3pt;margin-top:5.9pt;width:230.15pt;height:141.8pt;z-index:251662336" coordorigin="4127,3104" coordsize="4603,2836">
            <v:group id="_x0000_s1485" style="position:absolute;left:4127;top:3142;width:4603;height:2798" coordorigin="4127,2186" coordsize="4603,2798">
              <v:shape id="_x0000_s1486" type="#_x0000_t75" style="position:absolute;left:4127;top:2186;width:4603;height:2798;mso-position-horizontal-relative:margin;mso-position-vertical-relative:margin">
                <v:imagedata r:id="rId62" o:title=""/>
              </v:shape>
              <v:shape id="_x0000_s1487" type="#_x0000_t32" style="position:absolute;left:6317;top:2272;width:0;height:2567;flip:y;mso-width-relative:margin;mso-height-relative:margin" o:connectortype="straight">
                <v:stroke endarrow="block"/>
              </v:shape>
              <v:shape id="_x0000_s1488" type="#_x0000_t32" style="position:absolute;left:4303;top:3913;width:4380;height:0;mso-width-relative:margin;mso-height-relative:margin" o:connectortype="straight">
                <v:stroke endarrow="block"/>
              </v:shape>
            </v:group>
            <v:shape id="Надпись 2" o:spid="_x0000_s1489" type="#_x0000_t202" style="position:absolute;left:8096;top:4871;width:597;height:37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jKQQ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2bRpoD&#10;y6WuboBaq/s5h70EodH2I0YtzHiB3YctsQwj8UJBe+bD8TgsRVTGk2kGij21lKcWoihAFdhj1Isr&#10;HxcpEmcuoI1rHgl+yOSQM8xu5P2wZ2E5TvXo9fA3WP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WVwoykECAABVBAAADgAA&#10;AAAAAAAAAAAAAAAuAgAAZHJzL2Uyb0RvYy54bWxQSwECLQAUAAYACAAAACEA/S8y1tsAAAAFAQAA&#10;DwAAAAAAAAAAAAAAAACbBAAAZHJzL2Rvd25yZXYueG1sUEsFBgAAAAAEAAQA8wAAAKMFAAAAAA==&#10;" stroked="f">
              <v:fill opacity="0"/>
              <v:textbox style="mso-fit-shape-to-text:t">
                <w:txbxContent>
                  <w:p w:rsidR="009F3F2A" w:rsidRPr="002C049C" w:rsidRDefault="009F3F2A" w:rsidP="009F3F2A">
                    <w:pPr>
                      <w:rPr>
                        <w:i/>
                        <w:sz w:val="20"/>
                      </w:rPr>
                    </w:pPr>
                    <w:r w:rsidRPr="002C049C">
                      <w:rPr>
                        <w:i/>
                        <w:sz w:val="20"/>
                      </w:rPr>
                      <w:t>х</w:t>
                    </w:r>
                  </w:p>
                </w:txbxContent>
              </v:textbox>
            </v:shape>
            <v:shape id="Надпись 2" o:spid="_x0000_s1490" type="#_x0000_t202" style="position:absolute;left:5918;top:3104;width:597;height:37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jKQQ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2bRpoD&#10;y6WuboBaq/s5h70EodH2I0YtzHiB3YctsQwj8UJBe+bD8TgsRVTGk2kGij21lKcWoihAFdhj1Isr&#10;HxcpEmcuoI1rHgl+yOSQM8xu5P2wZ2E5TvXo9fA3WP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WVwoykECAABVBAAADgAA&#10;AAAAAAAAAAAAAAAuAgAAZHJzL2Uyb0RvYy54bWxQSwECLQAUAAYACAAAACEA/S8y1tsAAAAFAQAA&#10;DwAAAAAAAAAAAAAAAACbBAAAZHJzL2Rvd25yZXYueG1sUEsFBgAAAAAEAAQA8wAAAKMFAAAAAA==&#10;" stroked="f">
              <v:fill opacity="0"/>
              <v:textbox style="mso-fit-shape-to-text:t">
                <w:txbxContent>
                  <w:p w:rsidR="009F3F2A" w:rsidRPr="002C049C" w:rsidRDefault="009F3F2A" w:rsidP="009F3F2A">
                    <w:pPr>
                      <w:rPr>
                        <w:i/>
                        <w:sz w:val="20"/>
                      </w:rPr>
                    </w:pPr>
                    <w:r w:rsidRPr="002C049C">
                      <w:rPr>
                        <w:i/>
                        <w:sz w:val="20"/>
                      </w:rPr>
                      <w:t>у</w:t>
                    </w:r>
                  </w:p>
                </w:txbxContent>
              </v:textbox>
            </v:shape>
          </v:group>
        </w:pict>
      </w:r>
    </w:p>
    <w:p w:rsidR="009F3F2A" w:rsidRPr="009F3F2A" w:rsidRDefault="009F3F2A" w:rsidP="009F3F2A">
      <w:pPr>
        <w:jc w:val="both"/>
        <w:rPr>
          <w:b/>
        </w:rPr>
      </w:pPr>
    </w:p>
    <w:p w:rsidR="009F3F2A" w:rsidRPr="009F3F2A" w:rsidRDefault="009F3F2A" w:rsidP="009F3F2A">
      <w:pPr>
        <w:jc w:val="both"/>
        <w:rPr>
          <w:b/>
        </w:rPr>
      </w:pPr>
    </w:p>
    <w:p w:rsidR="009F3F2A" w:rsidRPr="009F3F2A" w:rsidRDefault="009F3F2A" w:rsidP="009F3F2A">
      <w:pPr>
        <w:jc w:val="both"/>
        <w:rPr>
          <w:b/>
        </w:rPr>
      </w:pPr>
    </w:p>
    <w:p w:rsidR="009F3F2A" w:rsidRPr="009F3F2A" w:rsidRDefault="009F3F2A" w:rsidP="009F3F2A">
      <w:pPr>
        <w:jc w:val="both"/>
        <w:rPr>
          <w:b/>
        </w:rPr>
      </w:pPr>
    </w:p>
    <w:p w:rsidR="009F3F2A" w:rsidRPr="009F3F2A" w:rsidRDefault="009F3F2A" w:rsidP="009F3F2A">
      <w:pPr>
        <w:jc w:val="both"/>
        <w:rPr>
          <w:b/>
        </w:rPr>
      </w:pPr>
    </w:p>
    <w:p w:rsidR="009F3F2A" w:rsidRPr="009F3F2A" w:rsidRDefault="009F3F2A" w:rsidP="009F3F2A">
      <w:pPr>
        <w:jc w:val="both"/>
        <w:rPr>
          <w:b/>
        </w:rPr>
      </w:pPr>
    </w:p>
    <w:p w:rsidR="009F3F2A" w:rsidRPr="009F3F2A" w:rsidRDefault="009F3F2A" w:rsidP="009F3F2A">
      <w:pPr>
        <w:jc w:val="both"/>
        <w:rPr>
          <w:b/>
        </w:rPr>
      </w:pPr>
    </w:p>
    <w:p w:rsidR="009F3F2A" w:rsidRPr="009F3F2A" w:rsidRDefault="009F3F2A" w:rsidP="009F3F2A">
      <w:pPr>
        <w:jc w:val="both"/>
        <w:rPr>
          <w:b/>
        </w:rPr>
      </w:pPr>
    </w:p>
    <w:p w:rsidR="009F3F2A" w:rsidRPr="009F3F2A" w:rsidRDefault="009F3F2A" w:rsidP="009F3F2A">
      <w:pPr>
        <w:jc w:val="both"/>
        <w:rPr>
          <w:b/>
        </w:rPr>
      </w:pPr>
    </w:p>
    <w:p w:rsidR="009F3F2A" w:rsidRPr="009F3F2A" w:rsidRDefault="009F3F2A" w:rsidP="009F3F2A">
      <w:pPr>
        <w:jc w:val="both"/>
        <w:rPr>
          <w:b/>
        </w:rPr>
      </w:pPr>
    </w:p>
    <w:p w:rsidR="009F3F2A" w:rsidRPr="009F3F2A" w:rsidRDefault="006627C4" w:rsidP="009F3F2A">
      <w:pPr>
        <w:numPr>
          <w:ilvl w:val="0"/>
          <w:numId w:val="19"/>
        </w:numPr>
        <w:jc w:val="both"/>
      </w:pPr>
      <w:r>
        <w:rPr>
          <w:b/>
          <w:noProof/>
        </w:rPr>
        <w:pict>
          <v:group id="_x0000_s1477" style="position:absolute;left:0;text-align:left;margin-left:116.45pt;margin-top:31.35pt;width:263.2pt;height:145.95pt;z-index:251661312" coordorigin="4030,6649" coordsize="5264,2919">
            <v:group id="_x0000_s1478" style="position:absolute;left:4030;top:6688;width:5264;height:2880" coordorigin="4030,6688" coordsize="5264,2880">
              <v:shape id="_x0000_s1479" type="#_x0000_t75" style="position:absolute;left:4030;top:6688;width:5264;height:2880;mso-position-horizontal-relative:margin;mso-position-vertical-relative:margin">
                <v:imagedata r:id="rId63" o:title=""/>
              </v:shape>
              <v:shape id="_x0000_s1480" type="#_x0000_t32" style="position:absolute;left:6660;top:6718;width:0;height:2710;flip:y;mso-width-relative:margin;mso-height-relative:margin" o:connectortype="straight">
                <v:stroke endarrow="block"/>
              </v:shape>
              <v:shape id="_x0000_s1481" type="#_x0000_t32" style="position:absolute;left:4215;top:8648;width:4902;height:1;mso-width-relative:margin;mso-height-relative:margin" o:connectortype="straight">
                <v:stroke endarrow="block"/>
              </v:shape>
            </v:group>
            <v:shape id="Надпись 2" o:spid="_x0000_s1482" type="#_x0000_t202" style="position:absolute;left:8690;top:8649;width:597;height:37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jKQQ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2bRpoD&#10;y6WuboBaq/s5h70EodH2I0YtzHiB3YctsQwj8UJBe+bD8TgsRVTGk2kGij21lKcWoihAFdhj1Isr&#10;HxcpEmcuoI1rHgl+yOSQM8xu5P2wZ2E5TvXo9fA3WP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WVwoykECAABVBAAADgAA&#10;AAAAAAAAAAAAAAAuAgAAZHJzL2Uyb0RvYy54bWxQSwECLQAUAAYACAAAACEA/S8y1tsAAAAFAQAA&#10;DwAAAAAAAAAAAAAAAACbBAAAZHJzL2Rvd25yZXYueG1sUEsFBgAAAAAEAAQA8wAAAKMFAAAAAA==&#10;" stroked="f">
              <v:fill opacity="0"/>
              <v:textbox style="mso-fit-shape-to-text:t">
                <w:txbxContent>
                  <w:p w:rsidR="009F3F2A" w:rsidRPr="002C049C" w:rsidRDefault="009F3F2A" w:rsidP="009F3F2A">
                    <w:pPr>
                      <w:rPr>
                        <w:i/>
                        <w:sz w:val="20"/>
                      </w:rPr>
                    </w:pPr>
                    <w:r w:rsidRPr="002C049C">
                      <w:rPr>
                        <w:i/>
                        <w:sz w:val="20"/>
                      </w:rPr>
                      <w:t>х</w:t>
                    </w:r>
                  </w:p>
                </w:txbxContent>
              </v:textbox>
            </v:shape>
            <v:shape id="Надпись 2" o:spid="_x0000_s1483" type="#_x0000_t202" style="position:absolute;left:6225;top:6649;width:597;height:37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jKQQ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2bRpoD&#10;y6WuboBaq/s5h70EodH2I0YtzHiB3YctsQwj8UJBe+bD8TgsRVTGk2kGij21lKcWoihAFdhj1Isr&#10;HxcpEmcuoI1rHgl+yOSQM8xu5P2wZ2E5TvXo9fA3WP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WVwoykECAABVBAAADgAA&#10;AAAAAAAAAAAAAAAuAgAAZHJzL2Uyb0RvYy54bWxQSwECLQAUAAYACAAAACEA/S8y1tsAAAAFAQAA&#10;DwAAAAAAAAAAAAAAAACbBAAAZHJzL2Rvd25yZXYueG1sUEsFBgAAAAAEAAQA8wAAAKMFAAAAAA==&#10;" stroked="f">
              <v:fill opacity="0"/>
              <v:textbox style="mso-fit-shape-to-text:t">
                <w:txbxContent>
                  <w:p w:rsidR="009F3F2A" w:rsidRPr="002C049C" w:rsidRDefault="009F3F2A" w:rsidP="009F3F2A">
                    <w:pPr>
                      <w:rPr>
                        <w:i/>
                        <w:sz w:val="20"/>
                      </w:rPr>
                    </w:pPr>
                    <w:r w:rsidRPr="002C049C">
                      <w:rPr>
                        <w:i/>
                        <w:sz w:val="20"/>
                      </w:rPr>
                      <w:t>у</w:t>
                    </w:r>
                  </w:p>
                </w:txbxContent>
              </v:textbox>
            </v:shape>
          </v:group>
        </w:pict>
      </w:r>
      <w:r w:rsidR="009F3F2A" w:rsidRPr="009F3F2A">
        <w:rPr>
          <w:i/>
        </w:rPr>
        <w:t xml:space="preserve">у </w:t>
      </w:r>
      <w:r w:rsidR="009F3F2A" w:rsidRPr="009F3F2A">
        <w:t xml:space="preserve">= </w:t>
      </w:r>
      <w:r w:rsidR="009F3F2A" w:rsidRPr="009F3F2A">
        <w:rPr>
          <w:position w:val="-28"/>
        </w:rPr>
        <w:object w:dxaOrig="999" w:dyaOrig="680">
          <v:shape id="_x0000_i1063" type="#_x0000_t75" style="width:50.25pt;height:33.75pt" o:ole="">
            <v:imagedata r:id="rId64" o:title=""/>
          </v:shape>
          <o:OLEObject Type="Embed" ProgID="Equation.3" ShapeID="_x0000_i1063" DrawAspect="Content" ObjectID="_1485261932" r:id="rId65"/>
        </w:object>
      </w:r>
      <w:r w:rsidR="009F3F2A" w:rsidRPr="009F3F2A">
        <w:t xml:space="preserve">. Применим преобразование </w:t>
      </w:r>
      <w:r w:rsidR="009F3F2A" w:rsidRPr="009F3F2A">
        <w:rPr>
          <w:i/>
        </w:rPr>
        <w:t xml:space="preserve">у </w:t>
      </w:r>
      <w:r w:rsidR="009F3F2A" w:rsidRPr="009F3F2A">
        <w:t xml:space="preserve">= </w:t>
      </w:r>
      <w:r w:rsidR="009F3F2A" w:rsidRPr="009F3F2A">
        <w:rPr>
          <w:i/>
          <w:lang w:val="en-US"/>
        </w:rPr>
        <w:t>f</w:t>
      </w:r>
      <w:r w:rsidR="009F3F2A" w:rsidRPr="009F3F2A">
        <w:t>(</w:t>
      </w:r>
      <w:r w:rsidR="009F3F2A" w:rsidRPr="009F3F2A">
        <w:rPr>
          <w:i/>
          <w:lang w:val="en-US"/>
        </w:rPr>
        <w:t>x</w:t>
      </w:r>
      <w:r w:rsidR="009F3F2A" w:rsidRPr="009F3F2A">
        <w:t>) →</w:t>
      </w:r>
      <w:r w:rsidR="009F3F2A" w:rsidRPr="009F3F2A">
        <w:rPr>
          <w:i/>
          <w:lang w:val="en-US"/>
        </w:rPr>
        <w:t>y</w:t>
      </w:r>
      <w:r w:rsidR="009F3F2A" w:rsidRPr="009F3F2A">
        <w:rPr>
          <w:i/>
        </w:rPr>
        <w:t xml:space="preserve"> </w:t>
      </w:r>
      <w:r w:rsidR="009F3F2A" w:rsidRPr="009F3F2A">
        <w:t>= |</w:t>
      </w:r>
      <w:r w:rsidR="009F3F2A" w:rsidRPr="009F3F2A">
        <w:rPr>
          <w:i/>
          <w:iCs/>
          <w:lang w:val="en-US"/>
        </w:rPr>
        <w:t>f</w:t>
      </w:r>
      <w:r w:rsidR="009F3F2A" w:rsidRPr="009F3F2A">
        <w:rPr>
          <w:iCs/>
        </w:rPr>
        <w:t>(</w:t>
      </w:r>
      <w:r w:rsidR="009F3F2A" w:rsidRPr="009F3F2A">
        <w:rPr>
          <w:i/>
          <w:iCs/>
          <w:lang w:val="en-US"/>
        </w:rPr>
        <w:t>x</w:t>
      </w:r>
      <w:r w:rsidR="009F3F2A" w:rsidRPr="009F3F2A">
        <w:rPr>
          <w:iCs/>
        </w:rPr>
        <w:t>)</w:t>
      </w:r>
      <w:r w:rsidR="009F3F2A" w:rsidRPr="009F3F2A">
        <w:t>|.</w:t>
      </w:r>
    </w:p>
    <w:p w:rsidR="009F3F2A" w:rsidRPr="009F3F2A" w:rsidRDefault="009F3F2A" w:rsidP="009F3F2A">
      <w:pPr>
        <w:jc w:val="both"/>
      </w:pPr>
    </w:p>
    <w:p w:rsidR="009F3F2A" w:rsidRPr="009F3F2A" w:rsidRDefault="009F3F2A" w:rsidP="009F3F2A">
      <w:pPr>
        <w:jc w:val="both"/>
        <w:rPr>
          <w:b/>
        </w:rPr>
      </w:pPr>
    </w:p>
    <w:p w:rsidR="009F3F2A" w:rsidRPr="009F3F2A" w:rsidRDefault="009F3F2A" w:rsidP="009F3F2A">
      <w:pPr>
        <w:jc w:val="both"/>
        <w:rPr>
          <w:b/>
        </w:rPr>
      </w:pPr>
    </w:p>
    <w:p w:rsidR="009F3F2A" w:rsidRPr="009F3F2A" w:rsidRDefault="009F3F2A" w:rsidP="009F3F2A">
      <w:pPr>
        <w:jc w:val="both"/>
        <w:rPr>
          <w:b/>
        </w:rPr>
      </w:pPr>
    </w:p>
    <w:p w:rsidR="009F3F2A" w:rsidRPr="009F3F2A" w:rsidRDefault="009F3F2A" w:rsidP="009F3F2A">
      <w:pPr>
        <w:jc w:val="both"/>
        <w:rPr>
          <w:b/>
        </w:rPr>
      </w:pPr>
    </w:p>
    <w:p w:rsidR="009F3F2A" w:rsidRPr="009F3F2A" w:rsidRDefault="009F3F2A" w:rsidP="009F3F2A">
      <w:pPr>
        <w:jc w:val="both"/>
        <w:rPr>
          <w:b/>
        </w:rPr>
      </w:pPr>
    </w:p>
    <w:p w:rsidR="009F3F2A" w:rsidRPr="009F3F2A" w:rsidRDefault="009F3F2A" w:rsidP="009F3F2A">
      <w:pPr>
        <w:jc w:val="both"/>
        <w:rPr>
          <w:b/>
        </w:rPr>
      </w:pPr>
    </w:p>
    <w:p w:rsidR="009F3F2A" w:rsidRPr="009F3F2A" w:rsidRDefault="009F3F2A" w:rsidP="009F3F2A">
      <w:pPr>
        <w:jc w:val="both"/>
        <w:rPr>
          <w:b/>
        </w:rPr>
      </w:pPr>
    </w:p>
    <w:p w:rsidR="009F3F2A" w:rsidRPr="009F3F2A" w:rsidRDefault="009F3F2A" w:rsidP="009F3F2A">
      <w:pPr>
        <w:jc w:val="both"/>
        <w:rPr>
          <w:b/>
        </w:rPr>
      </w:pPr>
    </w:p>
    <w:p w:rsidR="009F3F2A" w:rsidRPr="009F3F2A" w:rsidRDefault="009F3F2A" w:rsidP="009F3F2A">
      <w:pPr>
        <w:jc w:val="both"/>
        <w:rPr>
          <w:b/>
        </w:rPr>
      </w:pPr>
    </w:p>
    <w:p w:rsidR="009F3F2A" w:rsidRPr="009F3F2A" w:rsidRDefault="009F3F2A" w:rsidP="009F3F2A">
      <w:pPr>
        <w:tabs>
          <w:tab w:val="left" w:pos="284"/>
        </w:tabs>
        <w:spacing w:after="200"/>
        <w:jc w:val="both"/>
        <w:rPr>
          <w:rFonts w:eastAsia="Calibri"/>
          <w:lang w:eastAsia="en-US"/>
        </w:rPr>
      </w:pPr>
    </w:p>
    <w:p w:rsidR="00F77D3F" w:rsidRDefault="00C02E63" w:rsidP="00F77D3F">
      <w:pPr>
        <w:spacing w:after="120"/>
        <w:rPr>
          <w:b/>
          <w:color w:val="0000FF"/>
        </w:rPr>
      </w:pPr>
      <w:r>
        <w:rPr>
          <w:b/>
          <w:color w:val="0000FF"/>
        </w:rPr>
        <w:t>Ниже мы п</w:t>
      </w:r>
      <w:r w:rsidR="00F77D3F" w:rsidRPr="00943366">
        <w:rPr>
          <w:b/>
          <w:color w:val="0000FF"/>
        </w:rPr>
        <w:t xml:space="preserve">редлагаем </w:t>
      </w:r>
      <w:r w:rsidR="00F77D3F">
        <w:rPr>
          <w:b/>
          <w:color w:val="0000FF"/>
        </w:rPr>
        <w:t xml:space="preserve">вам </w:t>
      </w:r>
      <w:r>
        <w:rPr>
          <w:b/>
          <w:color w:val="0000FF"/>
        </w:rPr>
        <w:t xml:space="preserve">рассмотреть </w:t>
      </w:r>
      <w:r w:rsidR="00F77D3F" w:rsidRPr="00943366">
        <w:rPr>
          <w:b/>
          <w:color w:val="0000FF"/>
        </w:rPr>
        <w:t xml:space="preserve">решение </w:t>
      </w:r>
      <w:r w:rsidR="00F77D3F">
        <w:rPr>
          <w:b/>
          <w:color w:val="0000FF"/>
        </w:rPr>
        <w:t xml:space="preserve">некоторых </w:t>
      </w:r>
      <w:r w:rsidR="00F77D3F" w:rsidRPr="00943366">
        <w:rPr>
          <w:b/>
          <w:color w:val="0000FF"/>
        </w:rPr>
        <w:t>задач на смекалку, которые входят в</w:t>
      </w:r>
      <w:r w:rsidR="009F3F2A">
        <w:rPr>
          <w:b/>
          <w:color w:val="0000FF"/>
        </w:rPr>
        <w:t>о</w:t>
      </w:r>
      <w:r w:rsidR="00F77D3F" w:rsidRPr="00943366">
        <w:rPr>
          <w:b/>
          <w:color w:val="0000FF"/>
        </w:rPr>
        <w:t xml:space="preserve"> </w:t>
      </w:r>
      <w:r w:rsidR="009F3F2A">
        <w:rPr>
          <w:b/>
          <w:color w:val="0000FF"/>
        </w:rPr>
        <w:t>второй параграф рассмотренной главы</w:t>
      </w:r>
      <w:r w:rsidR="00F77D3F" w:rsidRPr="00943366">
        <w:rPr>
          <w:b/>
          <w:color w:val="0000FF"/>
        </w:rPr>
        <w:t>.</w:t>
      </w:r>
    </w:p>
    <w:p w:rsidR="009F3F2A" w:rsidRPr="009F3F2A" w:rsidRDefault="009F3F2A" w:rsidP="009F3F2A">
      <w:pPr>
        <w:jc w:val="both"/>
        <w:rPr>
          <w:szCs w:val="26"/>
        </w:rPr>
      </w:pPr>
      <w:r w:rsidRPr="009F3F2A">
        <w:rPr>
          <w:rFonts w:eastAsia="Calibri"/>
          <w:b/>
          <w:szCs w:val="26"/>
          <w:lang w:eastAsia="en-US"/>
        </w:rPr>
        <w:t>№422.</w:t>
      </w:r>
      <w:r w:rsidRPr="009F3F2A">
        <w:rPr>
          <w:rFonts w:eastAsia="Calibri"/>
          <w:szCs w:val="26"/>
          <w:lang w:eastAsia="en-US"/>
        </w:rPr>
        <w:t xml:space="preserve"> </w:t>
      </w:r>
      <w:r w:rsidRPr="009F3F2A">
        <w:rPr>
          <w:rFonts w:eastAsia="Calibri"/>
          <w:spacing w:val="2"/>
          <w:szCs w:val="26"/>
          <w:lang w:eastAsia="en-US"/>
        </w:rPr>
        <w:t xml:space="preserve">* </w:t>
      </w:r>
    </w:p>
    <w:p w:rsidR="009F3F2A" w:rsidRPr="009F3F2A" w:rsidRDefault="009F3F2A" w:rsidP="009F3F2A">
      <w:pPr>
        <w:tabs>
          <w:tab w:val="center" w:pos="4800"/>
          <w:tab w:val="right" w:pos="9500"/>
        </w:tabs>
        <w:jc w:val="both"/>
        <w:rPr>
          <w:b/>
          <w:noProof/>
          <w:szCs w:val="26"/>
        </w:rPr>
      </w:pPr>
      <w:r w:rsidRPr="009F3F2A">
        <w:rPr>
          <w:noProof/>
          <w:szCs w:val="26"/>
        </w:rPr>
        <w:t xml:space="preserve">Среди чисел </w:t>
      </w:r>
      <w:r w:rsidRPr="009F3F2A">
        <w:rPr>
          <w:noProof/>
          <w:position w:val="-10"/>
          <w:szCs w:val="26"/>
        </w:rPr>
        <w:object w:dxaOrig="540" w:dyaOrig="260">
          <v:shape id="_x0000_i1064" type="#_x0000_t75" style="width:27pt;height:12.75pt" o:ole="">
            <v:imagedata r:id="rId66" o:title=""/>
          </v:shape>
          <o:OLEObject Type="Embed" ProgID="Equation.3" ShapeID="_x0000_i1064" DrawAspect="Content" ObjectID="_1485261933" r:id="rId67"/>
        </w:object>
      </w:r>
      <w:r w:rsidRPr="009F3F2A">
        <w:rPr>
          <w:noProof/>
          <w:szCs w:val="26"/>
        </w:rPr>
        <w:t xml:space="preserve">, </w:t>
      </w:r>
      <w:r w:rsidRPr="009F3F2A">
        <w:rPr>
          <w:noProof/>
          <w:position w:val="-10"/>
          <w:szCs w:val="26"/>
        </w:rPr>
        <w:object w:dxaOrig="560" w:dyaOrig="279">
          <v:shape id="_x0000_i1065" type="#_x0000_t75" style="width:27.75pt;height:14.25pt" o:ole="">
            <v:imagedata r:id="rId68" o:title=""/>
          </v:shape>
          <o:OLEObject Type="Embed" ProgID="Equation.3" ShapeID="_x0000_i1065" DrawAspect="Content" ObjectID="_1485261934" r:id="rId69"/>
        </w:object>
      </w:r>
      <w:r w:rsidRPr="009F3F2A">
        <w:rPr>
          <w:noProof/>
          <w:szCs w:val="26"/>
        </w:rPr>
        <w:t xml:space="preserve">, </w:t>
      </w:r>
      <w:r w:rsidRPr="009F3F2A">
        <w:rPr>
          <w:noProof/>
          <w:position w:val="-10"/>
          <w:szCs w:val="26"/>
        </w:rPr>
        <w:object w:dxaOrig="2280" w:dyaOrig="360">
          <v:shape id="_x0000_i1066" type="#_x0000_t75" style="width:114pt;height:18pt" o:ole="">
            <v:imagedata r:id="rId70" o:title=""/>
          </v:shape>
          <o:OLEObject Type="Embed" ProgID="Equation.3" ShapeID="_x0000_i1066" DrawAspect="Content" ObjectID="_1485261935" r:id="rId71"/>
        </w:object>
      </w:r>
      <w:r w:rsidRPr="009F3F2A">
        <w:rPr>
          <w:noProof/>
          <w:szCs w:val="26"/>
        </w:rPr>
        <w:t xml:space="preserve"> не может быть ровно одного отрицательного, так как и произведение, и частное двух положительных чисел положительны. Тогда они все положительны и поэтому </w:t>
      </w:r>
      <w:r w:rsidRPr="009F3F2A">
        <w:rPr>
          <w:noProof/>
          <w:position w:val="-10"/>
          <w:szCs w:val="26"/>
        </w:rPr>
        <w:object w:dxaOrig="1120" w:dyaOrig="360">
          <v:shape id="_x0000_i1067" type="#_x0000_t75" style="width:56.25pt;height:18pt" o:ole="">
            <v:imagedata r:id="rId72" o:title=""/>
          </v:shape>
          <o:OLEObject Type="Embed" ProgID="Equation.3" ShapeID="_x0000_i1067" DrawAspect="Content" ObjectID="_1485261936" r:id="rId73"/>
        </w:object>
      </w:r>
      <w:r w:rsidRPr="009F3F2A">
        <w:rPr>
          <w:noProof/>
          <w:szCs w:val="26"/>
        </w:rPr>
        <w:t xml:space="preserve">, и, поскольку </w:t>
      </w:r>
      <w:r w:rsidRPr="009F3F2A">
        <w:rPr>
          <w:noProof/>
          <w:position w:val="-6"/>
          <w:szCs w:val="26"/>
        </w:rPr>
        <w:object w:dxaOrig="660" w:dyaOrig="320">
          <v:shape id="_x0000_i1068" type="#_x0000_t75" style="width:33pt;height:15.75pt" o:ole="">
            <v:imagedata r:id="rId74" o:title=""/>
          </v:shape>
          <o:OLEObject Type="Embed" ProgID="Equation.3" ShapeID="_x0000_i1068" DrawAspect="Content" ObjectID="_1485261937" r:id="rId75"/>
        </w:object>
      </w:r>
      <w:r w:rsidRPr="009F3F2A">
        <w:rPr>
          <w:noProof/>
          <w:szCs w:val="26"/>
        </w:rPr>
        <w:t xml:space="preserve">, то </w:t>
      </w:r>
      <w:r w:rsidRPr="009F3F2A">
        <w:rPr>
          <w:noProof/>
          <w:position w:val="-10"/>
          <w:szCs w:val="26"/>
        </w:rPr>
        <w:object w:dxaOrig="680" w:dyaOrig="360">
          <v:shape id="_x0000_i1069" type="#_x0000_t75" style="width:33.75pt;height:18pt" o:ole="">
            <v:imagedata r:id="rId76" o:title=""/>
          </v:shape>
          <o:OLEObject Type="Embed" ProgID="Equation.3" ShapeID="_x0000_i1069" DrawAspect="Content" ObjectID="_1485261938" r:id="rId77"/>
        </w:object>
      </w:r>
      <w:r w:rsidRPr="009F3F2A">
        <w:rPr>
          <w:noProof/>
          <w:szCs w:val="26"/>
        </w:rPr>
        <w:t xml:space="preserve"> и </w:t>
      </w:r>
      <w:r w:rsidRPr="009F3F2A">
        <w:rPr>
          <w:noProof/>
          <w:position w:val="-10"/>
          <w:szCs w:val="26"/>
        </w:rPr>
        <w:object w:dxaOrig="580" w:dyaOrig="320">
          <v:shape id="_x0000_i1070" type="#_x0000_t75" style="width:29.25pt;height:15.75pt" o:ole="">
            <v:imagedata r:id="rId78" o:title=""/>
          </v:shape>
          <o:OLEObject Type="Embed" ProgID="Equation.3" ShapeID="_x0000_i1070" DrawAspect="Content" ObjectID="_1485261939" r:id="rId79"/>
        </w:object>
      </w:r>
      <w:r w:rsidRPr="009F3F2A">
        <w:rPr>
          <w:noProof/>
          <w:szCs w:val="26"/>
        </w:rPr>
        <w:t xml:space="preserve">. Наконец, </w:t>
      </w:r>
      <w:r w:rsidRPr="009F3F2A">
        <w:rPr>
          <w:noProof/>
          <w:position w:val="-10"/>
          <w:szCs w:val="26"/>
        </w:rPr>
        <w:object w:dxaOrig="1800" w:dyaOrig="320">
          <v:shape id="_x0000_i1071" type="#_x0000_t75" style="width:90pt;height:15.75pt" o:ole="">
            <v:imagedata r:id="rId80" o:title=""/>
          </v:shape>
          <o:OLEObject Type="Embed" ProgID="Equation.3" ShapeID="_x0000_i1071" DrawAspect="Content" ObjectID="_1485261940" r:id="rId81"/>
        </w:object>
      </w:r>
      <w:r w:rsidRPr="009F3F2A">
        <w:rPr>
          <w:noProof/>
          <w:szCs w:val="26"/>
        </w:rPr>
        <w:t>.</w:t>
      </w:r>
      <w:r w:rsidRPr="009F3F2A">
        <w:rPr>
          <w:b/>
          <w:noProof/>
          <w:szCs w:val="26"/>
        </w:rPr>
        <w:t xml:space="preserve"> </w:t>
      </w:r>
    </w:p>
    <w:p w:rsidR="009F3F2A" w:rsidRPr="009F3F2A" w:rsidRDefault="009F3F2A" w:rsidP="009F3F2A">
      <w:pPr>
        <w:tabs>
          <w:tab w:val="center" w:pos="4800"/>
          <w:tab w:val="right" w:pos="9500"/>
        </w:tabs>
        <w:jc w:val="both"/>
        <w:rPr>
          <w:noProof/>
          <w:szCs w:val="26"/>
        </w:rPr>
      </w:pPr>
      <w:r w:rsidRPr="009F3F2A">
        <w:rPr>
          <w:noProof/>
          <w:szCs w:val="26"/>
        </w:rPr>
        <w:t xml:space="preserve">Ответ: </w:t>
      </w:r>
      <w:r w:rsidRPr="009F3F2A">
        <w:rPr>
          <w:noProof/>
          <w:position w:val="-6"/>
          <w:szCs w:val="26"/>
        </w:rPr>
        <w:object w:dxaOrig="560" w:dyaOrig="279">
          <v:shape id="_x0000_i1072" type="#_x0000_t75" style="width:27.75pt;height:14.25pt" o:ole="">
            <v:imagedata r:id="rId82" o:title=""/>
          </v:shape>
          <o:OLEObject Type="Embed" ProgID="Equation.3" ShapeID="_x0000_i1072" DrawAspect="Content" ObjectID="_1485261941" r:id="rId83"/>
        </w:object>
      </w:r>
      <w:r w:rsidRPr="009F3F2A">
        <w:rPr>
          <w:noProof/>
          <w:szCs w:val="26"/>
        </w:rPr>
        <w:t xml:space="preserve">, </w:t>
      </w:r>
      <w:r w:rsidRPr="009F3F2A">
        <w:rPr>
          <w:noProof/>
          <w:position w:val="-10"/>
          <w:szCs w:val="26"/>
        </w:rPr>
        <w:object w:dxaOrig="580" w:dyaOrig="320">
          <v:shape id="_x0000_i1073" type="#_x0000_t75" style="width:29.25pt;height:15.75pt" o:ole="">
            <v:imagedata r:id="rId84" o:title=""/>
          </v:shape>
          <o:OLEObject Type="Embed" ProgID="Equation.3" ShapeID="_x0000_i1073" DrawAspect="Content" ObjectID="_1485261942" r:id="rId85"/>
        </w:object>
      </w:r>
      <w:r w:rsidRPr="009F3F2A">
        <w:rPr>
          <w:noProof/>
          <w:szCs w:val="26"/>
        </w:rPr>
        <w:t xml:space="preserve">. </w:t>
      </w:r>
    </w:p>
    <w:p w:rsidR="00272E11" w:rsidRPr="00272E11" w:rsidRDefault="00272E11" w:rsidP="00272E11">
      <w:pPr>
        <w:autoSpaceDE w:val="0"/>
        <w:autoSpaceDN w:val="0"/>
        <w:adjustRightInd w:val="0"/>
        <w:contextualSpacing/>
        <w:jc w:val="both"/>
        <w:rPr>
          <w:szCs w:val="26"/>
        </w:rPr>
      </w:pPr>
      <w:r w:rsidRPr="00272E11">
        <w:rPr>
          <w:rFonts w:eastAsia="Calibri"/>
          <w:b/>
          <w:spacing w:val="2"/>
          <w:szCs w:val="26"/>
          <w:lang w:eastAsia="en-US"/>
        </w:rPr>
        <w:t>№435.*</w:t>
      </w:r>
      <w:r w:rsidRPr="00272E11">
        <w:rPr>
          <w:rFonts w:eastAsia="Calibri"/>
          <w:spacing w:val="2"/>
          <w:szCs w:val="26"/>
          <w:lang w:eastAsia="en-US"/>
        </w:rPr>
        <w:t xml:space="preserve">  </w:t>
      </w:r>
    </w:p>
    <w:p w:rsidR="00272E11" w:rsidRPr="00272E11" w:rsidRDefault="00272E11" w:rsidP="00272E11">
      <w:pPr>
        <w:tabs>
          <w:tab w:val="center" w:pos="4800"/>
          <w:tab w:val="right" w:pos="9500"/>
        </w:tabs>
        <w:jc w:val="both"/>
        <w:rPr>
          <w:noProof/>
          <w:szCs w:val="26"/>
        </w:rPr>
      </w:pPr>
      <w:r w:rsidRPr="00272E11">
        <w:rPr>
          <w:noProof/>
          <w:szCs w:val="26"/>
        </w:rPr>
        <w:t xml:space="preserve">Пусть изначально были числа </w:t>
      </w:r>
      <w:r w:rsidRPr="00272E11">
        <w:rPr>
          <w:noProof/>
          <w:position w:val="-6"/>
          <w:szCs w:val="26"/>
        </w:rPr>
        <w:object w:dxaOrig="200" w:dyaOrig="220">
          <v:shape id="_x0000_i1074" type="#_x0000_t75" style="width:9.75pt;height:11.25pt" o:ole="">
            <v:imagedata r:id="rId86" o:title=""/>
          </v:shape>
          <o:OLEObject Type="Embed" ProgID="Equation.3" ShapeID="_x0000_i1074" DrawAspect="Content" ObjectID="_1485261943" r:id="rId87"/>
        </w:object>
      </w:r>
      <w:r w:rsidRPr="00272E11">
        <w:rPr>
          <w:noProof/>
          <w:szCs w:val="26"/>
        </w:rPr>
        <w:t xml:space="preserve"> и </w:t>
      </w:r>
      <w:r w:rsidRPr="00272E11">
        <w:rPr>
          <w:noProof/>
          <w:position w:val="-10"/>
          <w:szCs w:val="26"/>
        </w:rPr>
        <w:object w:dxaOrig="220" w:dyaOrig="260">
          <v:shape id="_x0000_i1075" type="#_x0000_t75" style="width:11.25pt;height:12.75pt" o:ole="">
            <v:imagedata r:id="rId88" o:title=""/>
          </v:shape>
          <o:OLEObject Type="Embed" ProgID="Equation.3" ShapeID="_x0000_i1075" DrawAspect="Content" ObjectID="_1485261944" r:id="rId89"/>
        </w:object>
      </w:r>
      <w:r w:rsidRPr="00272E11">
        <w:rPr>
          <w:noProof/>
          <w:szCs w:val="26"/>
        </w:rPr>
        <w:t xml:space="preserve"> (с произведением </w:t>
      </w:r>
      <w:r w:rsidRPr="00272E11">
        <w:rPr>
          <w:noProof/>
          <w:position w:val="-10"/>
          <w:szCs w:val="26"/>
        </w:rPr>
        <w:object w:dxaOrig="300" w:dyaOrig="260">
          <v:shape id="_x0000_i1076" type="#_x0000_t75" style="width:15pt;height:12.75pt" o:ole="">
            <v:imagedata r:id="rId90" o:title=""/>
          </v:shape>
          <o:OLEObject Type="Embed" ProgID="Equation.3" ShapeID="_x0000_i1076" DrawAspect="Content" ObjectID="_1485261945" r:id="rId91"/>
        </w:object>
      </w:r>
      <w:r w:rsidRPr="00272E11">
        <w:rPr>
          <w:noProof/>
          <w:szCs w:val="26"/>
        </w:rPr>
        <w:t xml:space="preserve">). После того как первый множитель увеличили на 1, а второй уменьшили на 1, получилось </w:t>
      </w:r>
      <w:r w:rsidRPr="00272E11">
        <w:rPr>
          <w:noProof/>
          <w:position w:val="-10"/>
          <w:szCs w:val="26"/>
        </w:rPr>
        <w:object w:dxaOrig="2820" w:dyaOrig="320">
          <v:shape id="_x0000_i1077" type="#_x0000_t75" style="width:141pt;height:15.75pt" o:ole="">
            <v:imagedata r:id="rId92" o:title=""/>
          </v:shape>
          <o:OLEObject Type="Embed" ProgID="Equation.3" ShapeID="_x0000_i1077" DrawAspect="Content" ObjectID="_1485261946" r:id="rId93"/>
        </w:object>
      </w:r>
      <w:r w:rsidRPr="00272E11">
        <w:rPr>
          <w:noProof/>
          <w:szCs w:val="26"/>
        </w:rPr>
        <w:t xml:space="preserve">. Произведение увеличилось на 2011, то есть </w:t>
      </w:r>
      <w:r w:rsidRPr="00272E11">
        <w:rPr>
          <w:noProof/>
          <w:position w:val="-10"/>
          <w:szCs w:val="26"/>
        </w:rPr>
        <w:object w:dxaOrig="1540" w:dyaOrig="320">
          <v:shape id="_x0000_i1078" type="#_x0000_t75" style="width:77.25pt;height:15.75pt" o:ole="">
            <v:imagedata r:id="rId94" o:title=""/>
          </v:shape>
          <o:OLEObject Type="Embed" ProgID="Equation.3" ShapeID="_x0000_i1078" DrawAspect="Content" ObjectID="_1485261947" r:id="rId95"/>
        </w:object>
      </w:r>
      <w:r w:rsidRPr="00272E11">
        <w:rPr>
          <w:noProof/>
          <w:szCs w:val="26"/>
        </w:rPr>
        <w:t xml:space="preserve"> или </w:t>
      </w:r>
      <w:r w:rsidRPr="00272E11">
        <w:rPr>
          <w:noProof/>
          <w:position w:val="-10"/>
          <w:szCs w:val="26"/>
        </w:rPr>
        <w:object w:dxaOrig="1280" w:dyaOrig="320">
          <v:shape id="_x0000_i1079" type="#_x0000_t75" style="width:63.75pt;height:15.75pt" o:ole="">
            <v:imagedata r:id="rId96" o:title=""/>
          </v:shape>
          <o:OLEObject Type="Embed" ProgID="Equation.3" ShapeID="_x0000_i1079" DrawAspect="Content" ObjectID="_1485261948" r:id="rId97"/>
        </w:object>
      </w:r>
      <w:r w:rsidRPr="00272E11">
        <w:rPr>
          <w:noProof/>
          <w:szCs w:val="26"/>
        </w:rPr>
        <w:t xml:space="preserve">. Если же первый множитель уменьшить на 1, а второй увеличить на 1, получится </w:t>
      </w:r>
      <w:r w:rsidRPr="00272E11">
        <w:rPr>
          <w:noProof/>
          <w:position w:val="-10"/>
          <w:szCs w:val="26"/>
        </w:rPr>
        <w:object w:dxaOrig="2720" w:dyaOrig="320">
          <v:shape id="_x0000_i1080" type="#_x0000_t75" style="width:135.75pt;height:15.75pt" o:ole="">
            <v:imagedata r:id="rId98" o:title=""/>
          </v:shape>
          <o:OLEObject Type="Embed" ProgID="Equation.3" ShapeID="_x0000_i1080" DrawAspect="Content" ObjectID="_1485261949" r:id="rId99"/>
        </w:object>
      </w:r>
      <w:r w:rsidRPr="00272E11">
        <w:rPr>
          <w:noProof/>
          <w:szCs w:val="26"/>
        </w:rPr>
        <w:t xml:space="preserve">. </w:t>
      </w:r>
    </w:p>
    <w:p w:rsidR="00272E11" w:rsidRPr="00272E11" w:rsidRDefault="00272E11" w:rsidP="00272E11">
      <w:pPr>
        <w:tabs>
          <w:tab w:val="center" w:pos="4800"/>
          <w:tab w:val="right" w:pos="9500"/>
        </w:tabs>
        <w:jc w:val="both"/>
        <w:rPr>
          <w:noProof/>
          <w:szCs w:val="26"/>
        </w:rPr>
      </w:pPr>
      <w:r w:rsidRPr="00272E11">
        <w:rPr>
          <w:noProof/>
          <w:szCs w:val="26"/>
        </w:rPr>
        <w:t xml:space="preserve">Заметим, что </w:t>
      </w:r>
      <w:r w:rsidRPr="00272E11">
        <w:rPr>
          <w:noProof/>
          <w:position w:val="-10"/>
          <w:szCs w:val="26"/>
        </w:rPr>
        <w:object w:dxaOrig="5500" w:dyaOrig="320">
          <v:shape id="_x0000_i1081" type="#_x0000_t75" style="width:275.25pt;height:15.75pt" o:ole="">
            <v:imagedata r:id="rId100" o:title=""/>
          </v:shape>
          <o:OLEObject Type="Embed" ProgID="Equation.3" ShapeID="_x0000_i1081" DrawAspect="Content" ObjectID="_1485261950" r:id="rId101"/>
        </w:object>
      </w:r>
      <w:r w:rsidRPr="00272E11">
        <w:rPr>
          <w:noProof/>
          <w:szCs w:val="26"/>
        </w:rPr>
        <w:t>. То есть произведение уменьшилось на 2013.</w:t>
      </w:r>
    </w:p>
    <w:p w:rsidR="00272E11" w:rsidRPr="00272E11" w:rsidRDefault="00272E11" w:rsidP="00272E11">
      <w:pPr>
        <w:tabs>
          <w:tab w:val="center" w:pos="4800"/>
          <w:tab w:val="right" w:pos="9500"/>
        </w:tabs>
        <w:jc w:val="both"/>
        <w:rPr>
          <w:noProof/>
          <w:szCs w:val="26"/>
        </w:rPr>
      </w:pPr>
      <w:r w:rsidRPr="00272E11">
        <w:rPr>
          <w:noProof/>
          <w:szCs w:val="26"/>
        </w:rPr>
        <w:t xml:space="preserve">Ответ. Уменьшится на 2013. </w:t>
      </w:r>
    </w:p>
    <w:p w:rsidR="009F3F2A" w:rsidRPr="00943366" w:rsidRDefault="009F3F2A" w:rsidP="00F77D3F">
      <w:pPr>
        <w:spacing w:after="120"/>
        <w:rPr>
          <w:b/>
          <w:color w:val="0000FF"/>
        </w:rPr>
      </w:pPr>
    </w:p>
    <w:sectPr w:rsidR="009F3F2A" w:rsidRPr="00943366" w:rsidSect="00D35E04">
      <w:headerReference w:type="default" r:id="rId102"/>
      <w:footerReference w:type="even" r:id="rId103"/>
      <w:footerReference w:type="default" r:id="rId104"/>
      <w:pgSz w:w="11906" w:h="16838"/>
      <w:pgMar w:top="1258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C4" w:rsidRDefault="006627C4" w:rsidP="00F77D3F">
      <w:r>
        <w:separator/>
      </w:r>
    </w:p>
  </w:endnote>
  <w:endnote w:type="continuationSeparator" w:id="0">
    <w:p w:rsidR="006627C4" w:rsidRDefault="006627C4" w:rsidP="00F7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2A" w:rsidRDefault="009F3F2A" w:rsidP="00D35E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F2A" w:rsidRDefault="009F3F2A" w:rsidP="00D35E0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2A" w:rsidRDefault="009F3F2A" w:rsidP="00D35E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7484">
      <w:rPr>
        <w:rStyle w:val="a5"/>
        <w:noProof/>
      </w:rPr>
      <w:t>2</w:t>
    </w:r>
    <w:r>
      <w:rPr>
        <w:rStyle w:val="a5"/>
      </w:rPr>
      <w:fldChar w:fldCharType="end"/>
    </w:r>
  </w:p>
  <w:p w:rsidR="009F3F2A" w:rsidRDefault="009F3F2A" w:rsidP="00D35E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C4" w:rsidRDefault="006627C4" w:rsidP="00F77D3F">
      <w:r>
        <w:separator/>
      </w:r>
    </w:p>
  </w:footnote>
  <w:footnote w:type="continuationSeparator" w:id="0">
    <w:p w:rsidR="006627C4" w:rsidRDefault="006627C4" w:rsidP="00F77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2A" w:rsidRPr="00F77D3F" w:rsidRDefault="009F3F2A" w:rsidP="00F77D3F">
    <w:pPr>
      <w:widowControl w:val="0"/>
      <w:tabs>
        <w:tab w:val="center" w:pos="4677"/>
        <w:tab w:val="right" w:pos="9355"/>
      </w:tabs>
      <w:jc w:val="both"/>
      <w:rPr>
        <w:lang w:val="en-US"/>
      </w:rPr>
    </w:pPr>
    <w:r w:rsidRPr="000318D6">
      <w:t>Центр системно-</w:t>
    </w:r>
    <w:proofErr w:type="spellStart"/>
    <w:r w:rsidRPr="000318D6">
      <w:t>деятельностной</w:t>
    </w:r>
    <w:proofErr w:type="spellEnd"/>
    <w:r w:rsidRPr="000318D6">
      <w:t xml:space="preserve"> педа</w:t>
    </w:r>
    <w:r>
      <w:t>гогики «Школа 2000…» АПК и ППРО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A9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04025FA0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061D3A31"/>
    <w:multiLevelType w:val="hybridMultilevel"/>
    <w:tmpl w:val="70D2988C"/>
    <w:lvl w:ilvl="0" w:tplc="2304A2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6714A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11830610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5">
    <w:nsid w:val="1FC57E71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233A10AD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23AD4B30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8">
    <w:nsid w:val="2C673546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9">
    <w:nsid w:val="314D0911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0">
    <w:nsid w:val="3EC97861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>
    <w:nsid w:val="4C423487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2">
    <w:nsid w:val="4DD360E5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3">
    <w:nsid w:val="624714CE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4">
    <w:nsid w:val="69787F70"/>
    <w:multiLevelType w:val="hybridMultilevel"/>
    <w:tmpl w:val="689808B8"/>
    <w:lvl w:ilvl="0" w:tplc="D02A54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21925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6">
    <w:nsid w:val="714D69C3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7">
    <w:nsid w:val="71CA35CD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8">
    <w:nsid w:val="788C6C33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16"/>
  </w:num>
  <w:num w:numId="7">
    <w:abstractNumId w:val="15"/>
  </w:num>
  <w:num w:numId="8">
    <w:abstractNumId w:val="17"/>
  </w:num>
  <w:num w:numId="9">
    <w:abstractNumId w:val="13"/>
  </w:num>
  <w:num w:numId="10">
    <w:abstractNumId w:val="18"/>
  </w:num>
  <w:num w:numId="11">
    <w:abstractNumId w:val="3"/>
  </w:num>
  <w:num w:numId="12">
    <w:abstractNumId w:val="8"/>
  </w:num>
  <w:num w:numId="13">
    <w:abstractNumId w:val="11"/>
  </w:num>
  <w:num w:numId="14">
    <w:abstractNumId w:val="2"/>
  </w:num>
  <w:num w:numId="15">
    <w:abstractNumId w:val="12"/>
  </w:num>
  <w:num w:numId="16">
    <w:abstractNumId w:val="1"/>
  </w:num>
  <w:num w:numId="17">
    <w:abstractNumId w:val="6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D3F"/>
    <w:rsid w:val="000B079C"/>
    <w:rsid w:val="001F1DBD"/>
    <w:rsid w:val="00272E11"/>
    <w:rsid w:val="003B0117"/>
    <w:rsid w:val="00467484"/>
    <w:rsid w:val="00487F50"/>
    <w:rsid w:val="004C3781"/>
    <w:rsid w:val="006627C4"/>
    <w:rsid w:val="006D58BB"/>
    <w:rsid w:val="009F3F2A"/>
    <w:rsid w:val="00A2688F"/>
    <w:rsid w:val="00A82B05"/>
    <w:rsid w:val="00AE4897"/>
    <w:rsid w:val="00B05B9A"/>
    <w:rsid w:val="00B279D6"/>
    <w:rsid w:val="00C02E63"/>
    <w:rsid w:val="00CC0780"/>
    <w:rsid w:val="00D017B8"/>
    <w:rsid w:val="00D35E04"/>
    <w:rsid w:val="00F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1"/>
    <o:shapelayout v:ext="edit">
      <o:idmap v:ext="edit" data="1"/>
      <o:rules v:ext="edit">
        <o:r id="V:Rule1" type="arc" idref="#_x0000_s1463"/>
        <o:r id="V:Rule2" type="connector" idref="#_x0000_s1461"/>
        <o:r id="V:Rule3" type="connector" idref="#_x0000_s1487"/>
        <o:r id="V:Rule4" type="connector" idref="#_x0000_s1481"/>
        <o:r id="V:Rule5" type="connector" idref="#_x0000_s1488"/>
        <o:r id="V:Rule6" type="connector" idref="#_x0000_s148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7D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7D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77D3F"/>
  </w:style>
  <w:style w:type="character" w:styleId="a6">
    <w:name w:val="Hyperlink"/>
    <w:uiPriority w:val="99"/>
    <w:unhideWhenUsed/>
    <w:rsid w:val="00F77D3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77D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7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17B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B0117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B279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9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8.bin"/><Relationship Id="rId42" Type="http://schemas.openxmlformats.org/officeDocument/2006/relationships/image" Target="media/image16.wmf"/><Relationship Id="rId47" Type="http://schemas.openxmlformats.org/officeDocument/2006/relationships/image" Target="media/image21.wmf"/><Relationship Id="rId63" Type="http://schemas.openxmlformats.org/officeDocument/2006/relationships/image" Target="media/image31.png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38.bin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0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3.bin"/><Relationship Id="rId87" Type="http://schemas.openxmlformats.org/officeDocument/2006/relationships/oleObject" Target="embeddings/oleObject37.bin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41.wmf"/><Relationship Id="rId90" Type="http://schemas.openxmlformats.org/officeDocument/2006/relationships/image" Target="media/image45.wmf"/><Relationship Id="rId95" Type="http://schemas.openxmlformats.org/officeDocument/2006/relationships/oleObject" Target="embeddings/oleObject41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image" Target="media/image22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8.bin"/><Relationship Id="rId77" Type="http://schemas.openxmlformats.org/officeDocument/2006/relationships/oleObject" Target="embeddings/oleObject32.bin"/><Relationship Id="rId100" Type="http://schemas.openxmlformats.org/officeDocument/2006/relationships/image" Target="media/image50.wmf"/><Relationship Id="rId105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5.png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6.bin"/><Relationship Id="rId93" Type="http://schemas.openxmlformats.org/officeDocument/2006/relationships/oleObject" Target="embeddings/oleObject40.bin"/><Relationship Id="rId98" Type="http://schemas.openxmlformats.org/officeDocument/2006/relationships/image" Target="media/image49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2.png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103" Type="http://schemas.openxmlformats.org/officeDocument/2006/relationships/footer" Target="footer1.xml"/><Relationship Id="rId20" Type="http://schemas.openxmlformats.org/officeDocument/2006/relationships/image" Target="media/image6.wmf"/><Relationship Id="rId41" Type="http://schemas.openxmlformats.org/officeDocument/2006/relationships/image" Target="media/image15.png"/><Relationship Id="rId54" Type="http://schemas.openxmlformats.org/officeDocument/2006/relationships/image" Target="media/image27.wmf"/><Relationship Id="rId62" Type="http://schemas.openxmlformats.org/officeDocument/2006/relationships/image" Target="media/image30.png"/><Relationship Id="rId70" Type="http://schemas.openxmlformats.org/officeDocument/2006/relationships/image" Target="media/image35.wmf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4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image" Target="media/image23.wmf"/><Relationship Id="rId57" Type="http://schemas.openxmlformats.org/officeDocument/2006/relationships/oleObject" Target="embeddings/oleObject22.bin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6.wmf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3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2.bin"/><Relationship Id="rId10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6</cp:revision>
  <dcterms:created xsi:type="dcterms:W3CDTF">2014-09-24T12:06:00Z</dcterms:created>
  <dcterms:modified xsi:type="dcterms:W3CDTF">2015-02-12T12:53:00Z</dcterms:modified>
</cp:coreProperties>
</file>