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F" w:rsidRPr="00931801" w:rsidRDefault="0033717F" w:rsidP="001C6F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801">
        <w:rPr>
          <w:rFonts w:ascii="Times New Roman" w:hAnsi="Times New Roman"/>
          <w:b/>
          <w:bCs/>
          <w:color w:val="000000"/>
          <w:sz w:val="24"/>
          <w:szCs w:val="24"/>
        </w:rPr>
        <w:t>Л. Г. Петерсон</w:t>
      </w:r>
    </w:p>
    <w:p w:rsidR="0033717F" w:rsidRDefault="0033717F" w:rsidP="001C6F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7C8">
        <w:rPr>
          <w:rFonts w:ascii="Times New Roman" w:hAnsi="Times New Roman"/>
          <w:b/>
          <w:bCs/>
          <w:color w:val="000000"/>
          <w:sz w:val="28"/>
          <w:szCs w:val="28"/>
        </w:rPr>
        <w:t>МАТЕМАТИКА «Учусь учиться»</w:t>
      </w:r>
    </w:p>
    <w:p w:rsidR="0033717F" w:rsidRPr="000677C8" w:rsidRDefault="0033717F" w:rsidP="000677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7C8">
        <w:rPr>
          <w:rFonts w:ascii="Times New Roman" w:hAnsi="Times New Roman"/>
          <w:b/>
          <w:bCs/>
          <w:color w:val="000000"/>
          <w:sz w:val="28"/>
          <w:szCs w:val="28"/>
        </w:rPr>
        <w:t>1–4 классы</w:t>
      </w:r>
    </w:p>
    <w:p w:rsidR="0033717F" w:rsidRPr="000677C8" w:rsidRDefault="0033717F" w:rsidP="000677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677C8">
        <w:rPr>
          <w:rFonts w:ascii="Times New Roman" w:hAnsi="Times New Roman"/>
          <w:b/>
          <w:bCs/>
          <w:color w:val="000000"/>
          <w:sz w:val="26"/>
          <w:szCs w:val="26"/>
        </w:rPr>
        <w:t>МЕТОДИЧЕСКИЕ РЕКОМЕНДАЦИИ</w:t>
      </w:r>
    </w:p>
    <w:p w:rsidR="0033717F" w:rsidRPr="009972BA" w:rsidRDefault="0033717F" w:rsidP="00CE04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972BA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33717F" w:rsidRPr="00F739D9" w:rsidRDefault="0033717F" w:rsidP="000677C8">
      <w:pPr>
        <w:autoSpaceDE w:val="0"/>
        <w:autoSpaceDN w:val="0"/>
        <w:adjustRightInd w:val="0"/>
        <w:spacing w:after="60" w:line="245" w:lineRule="auto"/>
        <w:ind w:firstLine="540"/>
        <w:jc w:val="both"/>
        <w:rPr>
          <w:rFonts w:ascii="Times New Roman" w:hAnsi="Times New Roman"/>
          <w:color w:val="231F20"/>
          <w:sz w:val="24"/>
          <w:szCs w:val="24"/>
        </w:rPr>
      </w:pPr>
      <w:r w:rsidRPr="0064667D">
        <w:rPr>
          <w:rFonts w:ascii="Times New Roman" w:hAnsi="Times New Roman"/>
          <w:color w:val="231F20"/>
          <w:sz w:val="24"/>
          <w:szCs w:val="24"/>
        </w:rPr>
        <w:t>Предлагаемый курс математики для начальной школы создан на базе психолого-</w:t>
      </w:r>
      <w:r w:rsidRPr="00F739D9">
        <w:rPr>
          <w:rFonts w:ascii="Times New Roman" w:hAnsi="Times New Roman"/>
          <w:color w:val="231F20"/>
          <w:sz w:val="24"/>
          <w:szCs w:val="24"/>
        </w:rPr>
        <w:t>педагогических исследований, проведенных в конце 70-х – начале 80-х годов в НИИ ОПП АПН СССР под руководством профессора Н.Я. Виленкина.</w:t>
      </w:r>
    </w:p>
    <w:p w:rsidR="0033717F" w:rsidRDefault="0033717F" w:rsidP="000677C8">
      <w:pPr>
        <w:autoSpaceDE w:val="0"/>
        <w:autoSpaceDN w:val="0"/>
        <w:adjustRightInd w:val="0"/>
        <w:spacing w:after="60" w:line="245" w:lineRule="auto"/>
        <w:ind w:firstLine="540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z w:val="24"/>
          <w:szCs w:val="24"/>
        </w:rPr>
        <w:t>Этот курс является частью единого непрерывного курса математики для дошкол</w:t>
      </w:r>
      <w:r w:rsidRPr="00F739D9">
        <w:rPr>
          <w:rFonts w:ascii="Times New Roman" w:hAnsi="Times New Roman"/>
          <w:color w:val="231F20"/>
          <w:sz w:val="24"/>
          <w:szCs w:val="24"/>
        </w:rPr>
        <w:t>ь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ников, начальной школы и 5–6 классов средней школы, который разработан в настоящее время в Центре </w:t>
      </w:r>
      <w:r w:rsidRPr="00F739D9">
        <w:rPr>
          <w:rFonts w:ascii="Times New Roman" w:hAnsi="Times New Roman"/>
          <w:color w:val="231F20"/>
          <w:spacing w:val="-4"/>
          <w:sz w:val="24"/>
          <w:szCs w:val="24"/>
        </w:rPr>
        <w:t xml:space="preserve">системно-деятельностной педагогики «Школа 2000...» АПК и ПРО РФ с </w:t>
      </w:r>
      <w:r w:rsidRPr="002827DB">
        <w:rPr>
          <w:rFonts w:ascii="Times New Roman" w:hAnsi="Times New Roman"/>
          <w:color w:val="231F20"/>
          <w:spacing w:val="4"/>
          <w:sz w:val="24"/>
          <w:szCs w:val="24"/>
        </w:rPr>
        <w:t xml:space="preserve">позиций реализации новых целей образования, установленных ФГОС – достижение </w:t>
      </w:r>
      <w:r w:rsidRPr="002827DB">
        <w:rPr>
          <w:rFonts w:ascii="Times New Roman" w:hAnsi="Times New Roman"/>
          <w:color w:val="231F20"/>
          <w:spacing w:val="-4"/>
          <w:sz w:val="24"/>
          <w:szCs w:val="24"/>
        </w:rPr>
        <w:t>личностных, метапредметных и предметных результатов образования и готовности к сам</w:t>
      </w:r>
      <w:r w:rsidRPr="002827DB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2827DB">
        <w:rPr>
          <w:rFonts w:ascii="Times New Roman" w:hAnsi="Times New Roman"/>
          <w:color w:val="231F20"/>
          <w:spacing w:val="-4"/>
          <w:sz w:val="24"/>
          <w:szCs w:val="24"/>
        </w:rPr>
        <w:t>развитию на основе формирования у учащихся познавательной мотивации, универсальных</w:t>
      </w:r>
      <w:r>
        <w:rPr>
          <w:rFonts w:ascii="Times New Roman" w:hAnsi="Times New Roman"/>
          <w:color w:val="231F20"/>
          <w:sz w:val="24"/>
          <w:szCs w:val="24"/>
        </w:rPr>
        <w:t xml:space="preserve"> учебных действий и умения учится в целом. </w:t>
      </w:r>
    </w:p>
    <w:p w:rsidR="0033717F" w:rsidRPr="00F739D9" w:rsidRDefault="0033717F" w:rsidP="000677C8">
      <w:pPr>
        <w:spacing w:after="60" w:line="245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К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урс математики «Учусь учиться» имеет гриф Министерства образования и науки </w:t>
      </w:r>
      <w:r w:rsidRPr="006F4A60">
        <w:rPr>
          <w:rFonts w:ascii="Times New Roman" w:hAnsi="Times New Roman"/>
          <w:color w:val="231F20"/>
          <w:spacing w:val="6"/>
          <w:sz w:val="24"/>
          <w:szCs w:val="24"/>
        </w:rPr>
        <w:t xml:space="preserve">РФ на соответствие ФГОС НОО (2010). В школах он </w:t>
      </w:r>
      <w:r w:rsidRPr="002827DB">
        <w:rPr>
          <w:rFonts w:ascii="Times New Roman" w:hAnsi="Times New Roman"/>
          <w:b/>
          <w:color w:val="231F20"/>
          <w:spacing w:val="6"/>
          <w:sz w:val="24"/>
          <w:szCs w:val="24"/>
        </w:rPr>
        <w:t>может использоваться в двух вари</w:t>
      </w:r>
      <w:r w:rsidRPr="002827DB">
        <w:rPr>
          <w:rFonts w:ascii="Times New Roman" w:hAnsi="Times New Roman"/>
          <w:b/>
          <w:color w:val="231F20"/>
          <w:sz w:val="24"/>
          <w:szCs w:val="24"/>
        </w:rPr>
        <w:t>антах</w:t>
      </w:r>
      <w:r w:rsidRPr="00F739D9">
        <w:rPr>
          <w:rStyle w:val="FootnoteReference"/>
          <w:rFonts w:ascii="Times New Roman" w:hAnsi="Times New Roman"/>
          <w:color w:val="231F20"/>
          <w:sz w:val="24"/>
          <w:szCs w:val="24"/>
        </w:rPr>
        <w:footnoteReference w:id="2"/>
      </w:r>
      <w:r w:rsidRPr="00F739D9">
        <w:rPr>
          <w:rFonts w:ascii="Times New Roman" w:hAnsi="Times New Roman"/>
          <w:color w:val="231F20"/>
          <w:sz w:val="24"/>
          <w:szCs w:val="24"/>
        </w:rPr>
        <w:t>:</w:t>
      </w:r>
    </w:p>
    <w:p w:rsidR="0033717F" w:rsidRPr="00F739D9" w:rsidRDefault="0033717F" w:rsidP="000677C8">
      <w:pPr>
        <w:spacing w:after="60" w:line="245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z w:val="24"/>
          <w:szCs w:val="24"/>
        </w:rPr>
        <w:t xml:space="preserve">1. </w:t>
      </w:r>
      <w:r w:rsidRPr="002827DB">
        <w:rPr>
          <w:rFonts w:ascii="Times New Roman" w:hAnsi="Times New Roman"/>
          <w:b/>
          <w:i/>
          <w:color w:val="231F20"/>
          <w:spacing w:val="-4"/>
          <w:sz w:val="24"/>
          <w:szCs w:val="24"/>
        </w:rPr>
        <w:t>Система учебников «Перспектива»,</w:t>
      </w:r>
      <w:r w:rsidRPr="00F739D9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где в качестве методологической основы принята дидактическая система Л.Г. Петерсон; </w:t>
      </w:r>
    </w:p>
    <w:p w:rsidR="0033717F" w:rsidRPr="00F739D9" w:rsidRDefault="0033717F" w:rsidP="000677C8">
      <w:pPr>
        <w:spacing w:after="60" w:line="245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pacing w:val="-8"/>
          <w:sz w:val="24"/>
          <w:szCs w:val="24"/>
        </w:rPr>
        <w:t xml:space="preserve">2. </w:t>
      </w:r>
      <w:r w:rsidRPr="002827DB">
        <w:rPr>
          <w:rFonts w:ascii="Times New Roman" w:hAnsi="Times New Roman"/>
          <w:b/>
          <w:i/>
          <w:color w:val="231F20"/>
          <w:spacing w:val="-4"/>
          <w:sz w:val="24"/>
          <w:szCs w:val="24"/>
        </w:rPr>
        <w:t>Открытая система учебников Л.Г. Петерсон</w:t>
      </w:r>
      <w:r w:rsidRPr="002827DB">
        <w:rPr>
          <w:rFonts w:ascii="Times New Roman" w:hAnsi="Times New Roman"/>
          <w:b/>
          <w:i/>
          <w:color w:val="231F20"/>
          <w:spacing w:val="-8"/>
          <w:sz w:val="24"/>
          <w:szCs w:val="24"/>
        </w:rPr>
        <w:t xml:space="preserve"> («Школа 2000…»),</w:t>
      </w:r>
      <w:r w:rsidRPr="00F739D9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F739D9">
        <w:rPr>
          <w:rFonts w:ascii="Times New Roman" w:hAnsi="Times New Roman"/>
          <w:color w:val="231F20"/>
          <w:spacing w:val="-8"/>
          <w:sz w:val="24"/>
          <w:szCs w:val="24"/>
        </w:rPr>
        <w:t>то есть комплекс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F739D9">
        <w:rPr>
          <w:rFonts w:ascii="Times New Roman" w:hAnsi="Times New Roman"/>
          <w:color w:val="231F20"/>
          <w:spacing w:val="4"/>
          <w:sz w:val="24"/>
          <w:szCs w:val="24"/>
        </w:rPr>
        <w:t xml:space="preserve">учебников, формируемый </w:t>
      </w:r>
      <w:r w:rsidRPr="000677C8">
        <w:rPr>
          <w:rFonts w:ascii="Times New Roman" w:hAnsi="Times New Roman"/>
          <w:color w:val="231F20"/>
          <w:spacing w:val="4"/>
          <w:sz w:val="24"/>
          <w:szCs w:val="24"/>
          <w:u w:val="single"/>
        </w:rPr>
        <w:t>совместно с курсом «Учусь учиться»</w:t>
      </w:r>
      <w:r w:rsidRPr="00F739D9">
        <w:rPr>
          <w:rFonts w:ascii="Times New Roman" w:hAnsi="Times New Roman"/>
          <w:color w:val="231F20"/>
          <w:spacing w:val="4"/>
          <w:sz w:val="24"/>
          <w:szCs w:val="24"/>
        </w:rPr>
        <w:t xml:space="preserve"> на основе авторской ди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дактической системы </w:t>
      </w:r>
      <w:r>
        <w:rPr>
          <w:rFonts w:ascii="Times New Roman" w:hAnsi="Times New Roman"/>
          <w:color w:val="231F20"/>
          <w:sz w:val="24"/>
          <w:szCs w:val="24"/>
        </w:rPr>
        <w:t xml:space="preserve">(базовый уровень) 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по выбору образовательных учреждений из завершенных </w:t>
      </w:r>
      <w:r w:rsidRPr="00F739D9">
        <w:rPr>
          <w:rFonts w:ascii="Times New Roman" w:hAnsi="Times New Roman"/>
          <w:color w:val="231F20"/>
          <w:spacing w:val="-4"/>
          <w:sz w:val="24"/>
          <w:szCs w:val="24"/>
        </w:rPr>
        <w:t>предметных линий федерального перечня</w:t>
      </w:r>
      <w:r>
        <w:rPr>
          <w:rFonts w:ascii="Times New Roman" w:hAnsi="Times New Roman"/>
          <w:color w:val="231F20"/>
          <w:spacing w:val="-4"/>
          <w:sz w:val="24"/>
          <w:szCs w:val="24"/>
        </w:rPr>
        <w:t xml:space="preserve"> (входящих или не входящих </w:t>
      </w:r>
      <w:r w:rsidRPr="00F739D9">
        <w:rPr>
          <w:rFonts w:ascii="Times New Roman" w:hAnsi="Times New Roman"/>
          <w:color w:val="231F20"/>
          <w:spacing w:val="-4"/>
          <w:sz w:val="24"/>
          <w:szCs w:val="24"/>
        </w:rPr>
        <w:t>в ту или иную систему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 учебников</w:t>
      </w:r>
      <w:r>
        <w:rPr>
          <w:rFonts w:ascii="Times New Roman" w:hAnsi="Times New Roman"/>
          <w:color w:val="231F20"/>
          <w:sz w:val="24"/>
          <w:szCs w:val="24"/>
        </w:rPr>
        <w:t>)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33717F" w:rsidRPr="00F739D9" w:rsidRDefault="0033717F" w:rsidP="000677C8">
      <w:pPr>
        <w:pStyle w:val="ListParagraph"/>
        <w:spacing w:before="120" w:after="60" w:line="245" w:lineRule="auto"/>
        <w:ind w:left="0" w:firstLine="539"/>
        <w:jc w:val="both"/>
        <w:rPr>
          <w:color w:val="231F20"/>
        </w:rPr>
      </w:pPr>
      <w:r w:rsidRPr="002827DB">
        <w:rPr>
          <w:b/>
          <w:color w:val="231F20"/>
        </w:rPr>
        <w:t>Нормативной базой</w:t>
      </w:r>
      <w:r w:rsidRPr="00F739D9">
        <w:rPr>
          <w:color w:val="231F20"/>
        </w:rPr>
        <w:t xml:space="preserve"> для такого использования является:</w:t>
      </w:r>
    </w:p>
    <w:p w:rsidR="0033717F" w:rsidRPr="00F739D9" w:rsidRDefault="0033717F" w:rsidP="000677C8">
      <w:pPr>
        <w:numPr>
          <w:ilvl w:val="0"/>
          <w:numId w:val="1"/>
        </w:numPr>
        <w:tabs>
          <w:tab w:val="clear" w:pos="2377"/>
          <w:tab w:val="num" w:pos="900"/>
        </w:tabs>
        <w:spacing w:after="60" w:line="245" w:lineRule="auto"/>
        <w:ind w:left="0"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z w:val="24"/>
          <w:szCs w:val="24"/>
        </w:rPr>
        <w:t>Гриф Минобрнауки о соответствии ФГОС как отдельной завершенной пре</w:t>
      </w:r>
      <w:r w:rsidRPr="00F739D9">
        <w:rPr>
          <w:rFonts w:ascii="Times New Roman" w:hAnsi="Times New Roman"/>
          <w:color w:val="231F20"/>
          <w:sz w:val="24"/>
          <w:szCs w:val="24"/>
        </w:rPr>
        <w:t>д</w:t>
      </w:r>
      <w:r w:rsidRPr="006F4A60">
        <w:rPr>
          <w:rFonts w:ascii="Times New Roman" w:hAnsi="Times New Roman"/>
          <w:color w:val="231F20"/>
          <w:spacing w:val="4"/>
          <w:sz w:val="24"/>
          <w:szCs w:val="24"/>
        </w:rPr>
        <w:t>метной линии учебников математики Л.Г. Петерсон, так и данной линии в рамках сис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темы учебников «Перспектива». </w:t>
      </w:r>
    </w:p>
    <w:p w:rsidR="0033717F" w:rsidRPr="00F739D9" w:rsidRDefault="0033717F" w:rsidP="000677C8">
      <w:pPr>
        <w:numPr>
          <w:ilvl w:val="0"/>
          <w:numId w:val="1"/>
        </w:numPr>
        <w:tabs>
          <w:tab w:val="clear" w:pos="2377"/>
          <w:tab w:val="num" w:pos="900"/>
        </w:tabs>
        <w:spacing w:after="60" w:line="245" w:lineRule="auto"/>
        <w:ind w:left="0"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pacing w:val="4"/>
          <w:sz w:val="24"/>
          <w:szCs w:val="24"/>
        </w:rPr>
        <w:t>Заключение РАО от 14.07.2006 г., в котором отмечено, что использование дидактической системы Л.Г. Петерсон в качестве технологической основы работы учи</w:t>
      </w:r>
      <w:r w:rsidRPr="00F739D9">
        <w:rPr>
          <w:rFonts w:ascii="Times New Roman" w:hAnsi="Times New Roman"/>
          <w:color w:val="231F20"/>
          <w:sz w:val="24"/>
          <w:szCs w:val="24"/>
        </w:rPr>
        <w:t>теля «обеспечивает возможность использования данного непрерывного курса мат</w:t>
      </w:r>
      <w:r w:rsidRPr="00F739D9">
        <w:rPr>
          <w:rFonts w:ascii="Times New Roman" w:hAnsi="Times New Roman"/>
          <w:color w:val="231F20"/>
          <w:sz w:val="24"/>
          <w:szCs w:val="24"/>
        </w:rPr>
        <w:t>е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матики «с широким спектром учебников без акцентировки на комплектность». </w:t>
      </w:r>
    </w:p>
    <w:p w:rsidR="0033717F" w:rsidRPr="00F739D9" w:rsidRDefault="0033717F" w:rsidP="000677C8">
      <w:pPr>
        <w:numPr>
          <w:ilvl w:val="0"/>
          <w:numId w:val="1"/>
        </w:numPr>
        <w:tabs>
          <w:tab w:val="clear" w:pos="2377"/>
          <w:tab w:val="num" w:pos="900"/>
        </w:tabs>
        <w:spacing w:after="60" w:line="245" w:lineRule="auto"/>
        <w:ind w:left="0"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pacing w:val="6"/>
          <w:sz w:val="24"/>
          <w:szCs w:val="24"/>
        </w:rPr>
        <w:t>Статья 32 Закона РФ «Об образовании», которая закрепляет право образ</w:t>
      </w:r>
      <w:r w:rsidRPr="00F739D9">
        <w:rPr>
          <w:rFonts w:ascii="Times New Roman" w:hAnsi="Times New Roman"/>
          <w:color w:val="231F20"/>
          <w:spacing w:val="6"/>
          <w:sz w:val="24"/>
          <w:szCs w:val="24"/>
        </w:rPr>
        <w:t>о</w:t>
      </w:r>
      <w:r w:rsidRPr="00F739D9">
        <w:rPr>
          <w:rFonts w:ascii="Times New Roman" w:hAnsi="Times New Roman"/>
          <w:color w:val="231F20"/>
          <w:spacing w:val="6"/>
          <w:sz w:val="24"/>
          <w:szCs w:val="24"/>
        </w:rPr>
        <w:t>вательных учреждений определять список учебников из действующих федеральных пе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речней в соответствии со своей образовательной программой и учебным планом. </w:t>
      </w:r>
    </w:p>
    <w:p w:rsidR="0033717F" w:rsidRPr="00F739D9" w:rsidRDefault="0033717F" w:rsidP="000677C8">
      <w:pPr>
        <w:numPr>
          <w:ilvl w:val="0"/>
          <w:numId w:val="1"/>
        </w:numPr>
        <w:tabs>
          <w:tab w:val="clear" w:pos="2377"/>
          <w:tab w:val="num" w:pos="900"/>
        </w:tabs>
        <w:spacing w:after="60" w:line="245" w:lineRule="auto"/>
        <w:ind w:left="0"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F739D9">
        <w:rPr>
          <w:rFonts w:ascii="Times New Roman" w:hAnsi="Times New Roman"/>
          <w:color w:val="231F20"/>
          <w:spacing w:val="-6"/>
          <w:sz w:val="24"/>
          <w:szCs w:val="24"/>
        </w:rPr>
        <w:t>Письма Министерства образования и Комитета по образованию Государственной Д</w:t>
      </w:r>
      <w:r w:rsidRPr="00F739D9">
        <w:rPr>
          <w:rFonts w:ascii="Times New Roman" w:hAnsi="Times New Roman"/>
          <w:color w:val="231F20"/>
          <w:sz w:val="24"/>
          <w:szCs w:val="24"/>
        </w:rPr>
        <w:t>умы 2011 года</w:t>
      </w:r>
      <w:r>
        <w:rPr>
          <w:rFonts w:ascii="Times New Roman" w:hAnsi="Times New Roman"/>
          <w:color w:val="231F20"/>
          <w:sz w:val="24"/>
          <w:szCs w:val="24"/>
        </w:rPr>
        <w:t>, где уточняется, что право выбора</w:t>
      </w:r>
      <w:r w:rsidRPr="00F739D9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33717F" w:rsidRPr="00F739D9" w:rsidRDefault="0033717F" w:rsidP="000677C8">
      <w:pPr>
        <w:pStyle w:val="ListParagraph"/>
        <w:spacing w:before="120" w:after="60" w:line="245" w:lineRule="auto"/>
        <w:ind w:left="0" w:firstLine="539"/>
        <w:jc w:val="both"/>
        <w:rPr>
          <w:color w:val="231F20"/>
        </w:rPr>
      </w:pPr>
      <w:r w:rsidRPr="000677C8">
        <w:rPr>
          <w:color w:val="231F20"/>
          <w:spacing w:val="2"/>
        </w:rPr>
        <w:t xml:space="preserve">Таким образом, </w:t>
      </w:r>
      <w:r w:rsidRPr="000677C8">
        <w:rPr>
          <w:b/>
          <w:color w:val="231F20"/>
          <w:spacing w:val="2"/>
        </w:rPr>
        <w:t>оба указанные варианта</w:t>
      </w:r>
      <w:r w:rsidRPr="000677C8">
        <w:rPr>
          <w:color w:val="231F20"/>
          <w:spacing w:val="2"/>
        </w:rPr>
        <w:t xml:space="preserve"> использования учебников математики </w:t>
      </w:r>
      <w:r w:rsidRPr="000677C8">
        <w:rPr>
          <w:color w:val="231F20"/>
          <w:spacing w:val="4"/>
        </w:rPr>
        <w:t xml:space="preserve">курса «Учусь учиться» (Л.Г. Петерсон) для начальной школы </w:t>
      </w:r>
      <w:r w:rsidRPr="000677C8">
        <w:rPr>
          <w:b/>
          <w:color w:val="231F20"/>
          <w:spacing w:val="4"/>
        </w:rPr>
        <w:t>позволяют обеспечить сис</w:t>
      </w:r>
      <w:r w:rsidRPr="000677C8">
        <w:rPr>
          <w:b/>
          <w:color w:val="231F20"/>
          <w:spacing w:val="-4"/>
        </w:rPr>
        <w:t xml:space="preserve">темность в работе учителя </w:t>
      </w:r>
      <w:r w:rsidRPr="000677C8">
        <w:rPr>
          <w:b/>
          <w:color w:val="231F20"/>
        </w:rPr>
        <w:t>в соответствии с ФГОС.</w:t>
      </w:r>
    </w:p>
    <w:p w:rsidR="0033717F" w:rsidRPr="00CE0499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965541">
        <w:rPr>
          <w:rFonts w:ascii="Times New Roman" w:hAnsi="Times New Roman"/>
          <w:color w:val="231F20"/>
          <w:spacing w:val="-6"/>
          <w:sz w:val="24"/>
          <w:szCs w:val="24"/>
        </w:rPr>
        <w:t xml:space="preserve">В </w:t>
      </w:r>
      <w:r w:rsidRPr="0002452C">
        <w:rPr>
          <w:rFonts w:ascii="Times New Roman" w:hAnsi="Times New Roman"/>
          <w:b/>
          <w:color w:val="231F20"/>
          <w:spacing w:val="-6"/>
          <w:sz w:val="24"/>
          <w:szCs w:val="24"/>
        </w:rPr>
        <w:t>программе курса математики «Учусь учиться» для 1–4 классов</w:t>
      </w:r>
      <w:r>
        <w:rPr>
          <w:rFonts w:ascii="Times New Roman" w:hAnsi="Times New Roman"/>
          <w:color w:val="231F20"/>
          <w:spacing w:val="-6"/>
          <w:sz w:val="24"/>
          <w:szCs w:val="24"/>
        </w:rPr>
        <w:t xml:space="preserve"> начальной школы</w:t>
      </w:r>
      <w:r w:rsidRPr="00965541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02452C">
        <w:rPr>
          <w:rFonts w:ascii="Times New Roman" w:hAnsi="Times New Roman"/>
          <w:color w:val="231F20"/>
          <w:spacing w:val="-6"/>
          <w:sz w:val="24"/>
          <w:szCs w:val="24"/>
        </w:rPr>
        <w:t>и научно-методической литературе по программе «Школа 2000…» приведены цели и задачи</w:t>
      </w:r>
      <w:r w:rsidRPr="00965541">
        <w:rPr>
          <w:rFonts w:ascii="Times New Roman" w:hAnsi="Times New Roman"/>
          <w:color w:val="231F20"/>
          <w:spacing w:val="2"/>
          <w:sz w:val="24"/>
          <w:szCs w:val="24"/>
        </w:rPr>
        <w:t xml:space="preserve"> курса, его общая характеристика, технологическая и дидактическая основа – ди</w:t>
      </w:r>
      <w:r w:rsidRPr="00965541">
        <w:rPr>
          <w:rFonts w:ascii="Times New Roman" w:hAnsi="Times New Roman"/>
          <w:color w:val="231F20"/>
          <w:spacing w:val="-2"/>
          <w:sz w:val="24"/>
          <w:szCs w:val="24"/>
        </w:rPr>
        <w:t>дакт</w:t>
      </w:r>
      <w:r w:rsidRPr="00965541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965541">
        <w:rPr>
          <w:rFonts w:ascii="Times New Roman" w:hAnsi="Times New Roman"/>
          <w:color w:val="231F20"/>
          <w:spacing w:val="-2"/>
          <w:sz w:val="24"/>
          <w:szCs w:val="24"/>
        </w:rPr>
        <w:t>ческая</w:t>
      </w:r>
      <w:r w:rsidRPr="00CE0499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965541">
        <w:rPr>
          <w:rFonts w:ascii="Times New Roman" w:hAnsi="Times New Roman"/>
          <w:color w:val="231F20"/>
          <w:sz w:val="24"/>
          <w:szCs w:val="24"/>
        </w:rPr>
        <w:t>система деятельностного метода «Школа 2000…» и уровни реализации,</w:t>
      </w:r>
      <w:r w:rsidRPr="00965541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965541">
        <w:rPr>
          <w:rFonts w:ascii="Times New Roman" w:hAnsi="Times New Roman"/>
          <w:color w:val="231F20"/>
          <w:spacing w:val="-2"/>
          <w:sz w:val="24"/>
          <w:szCs w:val="24"/>
        </w:rPr>
        <w:t xml:space="preserve">способ </w:t>
      </w:r>
      <w:r w:rsidRPr="0085118F">
        <w:rPr>
          <w:rFonts w:ascii="Times New Roman" w:hAnsi="Times New Roman"/>
          <w:color w:val="231F20"/>
          <w:spacing w:val="-4"/>
          <w:sz w:val="24"/>
          <w:szCs w:val="24"/>
        </w:rPr>
        <w:t>формирования универсальных учебных действий (УУД) на основе надпредметного курса «Мир деятельности», типология уроков,</w:t>
      </w:r>
      <w:r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CE0499">
        <w:rPr>
          <w:rFonts w:ascii="Times New Roman" w:hAnsi="Times New Roman"/>
          <w:color w:val="231F20"/>
          <w:spacing w:val="4"/>
          <w:sz w:val="24"/>
          <w:szCs w:val="24"/>
        </w:rPr>
        <w:t>структура курса (содержательно-методические линии: чи</w:t>
      </w:r>
      <w:r w:rsidRPr="00CE0499">
        <w:rPr>
          <w:rFonts w:ascii="Times New Roman" w:hAnsi="Times New Roman"/>
          <w:color w:val="231F20"/>
          <w:sz w:val="24"/>
          <w:szCs w:val="24"/>
        </w:rPr>
        <w:t>слов</w:t>
      </w:r>
      <w:r>
        <w:rPr>
          <w:rFonts w:ascii="Times New Roman" w:hAnsi="Times New Roman"/>
          <w:color w:val="231F20"/>
          <w:sz w:val="24"/>
          <w:szCs w:val="24"/>
        </w:rPr>
        <w:t>ая</w:t>
      </w:r>
      <w:r w:rsidRPr="00CE0499">
        <w:rPr>
          <w:rFonts w:ascii="Times New Roman" w:hAnsi="Times New Roman"/>
          <w:color w:val="231F20"/>
          <w:sz w:val="24"/>
          <w:szCs w:val="24"/>
        </w:rPr>
        <w:t>, алгебраическ</w:t>
      </w:r>
      <w:r>
        <w:rPr>
          <w:rFonts w:ascii="Times New Roman" w:hAnsi="Times New Roman"/>
          <w:color w:val="231F20"/>
          <w:sz w:val="24"/>
          <w:szCs w:val="24"/>
        </w:rPr>
        <w:t>ая</w:t>
      </w:r>
      <w:r w:rsidRPr="00CE0499">
        <w:rPr>
          <w:rFonts w:ascii="Times New Roman" w:hAnsi="Times New Roman"/>
          <w:color w:val="231F20"/>
          <w:sz w:val="24"/>
          <w:szCs w:val="24"/>
        </w:rPr>
        <w:t>, геометрическ</w:t>
      </w:r>
      <w:r>
        <w:rPr>
          <w:rFonts w:ascii="Times New Roman" w:hAnsi="Times New Roman"/>
          <w:color w:val="231F20"/>
          <w:sz w:val="24"/>
          <w:szCs w:val="24"/>
        </w:rPr>
        <w:t>ая</w:t>
      </w:r>
      <w:r w:rsidRPr="00CE0499">
        <w:rPr>
          <w:rFonts w:ascii="Times New Roman" w:hAnsi="Times New Roman"/>
          <w:color w:val="231F20"/>
          <w:sz w:val="24"/>
          <w:szCs w:val="24"/>
        </w:rPr>
        <w:t>, функциональн</w:t>
      </w:r>
      <w:r>
        <w:rPr>
          <w:rFonts w:ascii="Times New Roman" w:hAnsi="Times New Roman"/>
          <w:color w:val="231F20"/>
          <w:sz w:val="24"/>
          <w:szCs w:val="24"/>
        </w:rPr>
        <w:t>ая</w:t>
      </w:r>
      <w:r w:rsidRPr="00CE0499">
        <w:rPr>
          <w:rFonts w:ascii="Times New Roman" w:hAnsi="Times New Roman"/>
          <w:color w:val="231F20"/>
          <w:sz w:val="24"/>
          <w:szCs w:val="24"/>
        </w:rPr>
        <w:t>, логическ</w:t>
      </w:r>
      <w:r>
        <w:rPr>
          <w:rFonts w:ascii="Times New Roman" w:hAnsi="Times New Roman"/>
          <w:color w:val="231F20"/>
          <w:sz w:val="24"/>
          <w:szCs w:val="24"/>
        </w:rPr>
        <w:t>ая</w:t>
      </w:r>
      <w:r w:rsidRPr="00CE0499">
        <w:rPr>
          <w:rFonts w:ascii="Times New Roman" w:hAnsi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/>
          <w:color w:val="231F20"/>
          <w:sz w:val="24"/>
          <w:szCs w:val="24"/>
        </w:rPr>
        <w:t xml:space="preserve">линии </w:t>
      </w:r>
      <w:r w:rsidRPr="00CE0499">
        <w:rPr>
          <w:rFonts w:ascii="Times New Roman" w:hAnsi="Times New Roman"/>
          <w:color w:val="231F20"/>
          <w:sz w:val="24"/>
          <w:szCs w:val="24"/>
        </w:rPr>
        <w:t>анализа данных</w:t>
      </w:r>
      <w:r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CE0499">
        <w:rPr>
          <w:rFonts w:ascii="Times New Roman" w:hAnsi="Times New Roman"/>
          <w:color w:val="231F20"/>
          <w:sz w:val="24"/>
          <w:szCs w:val="24"/>
        </w:rPr>
        <w:t xml:space="preserve"> текстовых задач</w:t>
      </w:r>
      <w:r>
        <w:rPr>
          <w:rFonts w:ascii="Times New Roman" w:hAnsi="Times New Roman"/>
          <w:color w:val="231F20"/>
          <w:sz w:val="24"/>
          <w:szCs w:val="24"/>
        </w:rPr>
        <w:t>), м</w:t>
      </w:r>
      <w:r w:rsidRPr="00CE0499">
        <w:rPr>
          <w:rFonts w:ascii="Times New Roman" w:hAnsi="Times New Roman"/>
          <w:color w:val="231F20"/>
          <w:sz w:val="24"/>
          <w:szCs w:val="24"/>
        </w:rPr>
        <w:t>есто курса в учебном плане</w:t>
      </w:r>
      <w:r>
        <w:rPr>
          <w:rFonts w:ascii="Times New Roman" w:hAnsi="Times New Roman"/>
          <w:color w:val="231F20"/>
          <w:sz w:val="24"/>
          <w:szCs w:val="24"/>
        </w:rPr>
        <w:t xml:space="preserve"> и р</w:t>
      </w:r>
      <w:r w:rsidRPr="00CE0499">
        <w:rPr>
          <w:rFonts w:ascii="Times New Roman" w:hAnsi="Times New Roman"/>
          <w:color w:val="231F20"/>
          <w:sz w:val="24"/>
          <w:szCs w:val="24"/>
        </w:rPr>
        <w:t xml:space="preserve">езультаты </w:t>
      </w:r>
      <w:r>
        <w:rPr>
          <w:rFonts w:ascii="Times New Roman" w:hAnsi="Times New Roman"/>
          <w:color w:val="231F20"/>
          <w:sz w:val="24"/>
          <w:szCs w:val="24"/>
        </w:rPr>
        <w:t xml:space="preserve">его </w:t>
      </w:r>
      <w:r w:rsidRPr="00CE0499">
        <w:rPr>
          <w:rFonts w:ascii="Times New Roman" w:hAnsi="Times New Roman"/>
          <w:color w:val="231F20"/>
          <w:sz w:val="24"/>
          <w:szCs w:val="24"/>
        </w:rPr>
        <w:t>из</w:t>
      </w:r>
      <w:r w:rsidRPr="00CE0499">
        <w:rPr>
          <w:rFonts w:ascii="Times New Roman" w:hAnsi="Times New Roman"/>
          <w:color w:val="231F20"/>
          <w:sz w:val="24"/>
          <w:szCs w:val="24"/>
        </w:rPr>
        <w:t>у</w:t>
      </w:r>
      <w:r w:rsidRPr="00CE0499">
        <w:rPr>
          <w:rFonts w:ascii="Times New Roman" w:hAnsi="Times New Roman"/>
          <w:color w:val="231F20"/>
          <w:sz w:val="24"/>
          <w:szCs w:val="24"/>
        </w:rPr>
        <w:t>чения</w:t>
      </w:r>
      <w:r>
        <w:rPr>
          <w:rFonts w:ascii="Times New Roman" w:hAnsi="Times New Roman"/>
          <w:color w:val="231F20"/>
          <w:sz w:val="24"/>
          <w:szCs w:val="24"/>
        </w:rPr>
        <w:t xml:space="preserve"> (л</w:t>
      </w:r>
      <w:r w:rsidRPr="00CE0499">
        <w:rPr>
          <w:rFonts w:ascii="Times New Roman" w:hAnsi="Times New Roman"/>
          <w:color w:val="231F20"/>
          <w:sz w:val="24"/>
          <w:szCs w:val="24"/>
        </w:rPr>
        <w:t>ичностные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Pr="00CE049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м</w:t>
      </w:r>
      <w:r w:rsidRPr="00CE0499">
        <w:rPr>
          <w:rFonts w:ascii="Times New Roman" w:hAnsi="Times New Roman"/>
          <w:color w:val="231F20"/>
          <w:sz w:val="24"/>
          <w:szCs w:val="24"/>
        </w:rPr>
        <w:t xml:space="preserve">етапредметные </w:t>
      </w:r>
      <w:r>
        <w:rPr>
          <w:rFonts w:ascii="Times New Roman" w:hAnsi="Times New Roman"/>
          <w:color w:val="231F20"/>
          <w:sz w:val="24"/>
          <w:szCs w:val="24"/>
        </w:rPr>
        <w:t>и предметные), с</w:t>
      </w:r>
      <w:r w:rsidRPr="00CE0499">
        <w:rPr>
          <w:rFonts w:ascii="Times New Roman" w:hAnsi="Times New Roman"/>
          <w:color w:val="231F20"/>
          <w:sz w:val="24"/>
          <w:szCs w:val="24"/>
        </w:rPr>
        <w:t>одержание курса</w:t>
      </w:r>
      <w:r>
        <w:rPr>
          <w:rFonts w:ascii="Times New Roman" w:hAnsi="Times New Roman"/>
          <w:color w:val="231F20"/>
          <w:sz w:val="24"/>
          <w:szCs w:val="24"/>
        </w:rPr>
        <w:t xml:space="preserve"> для </w:t>
      </w:r>
      <w:r w:rsidRPr="00CE0499">
        <w:rPr>
          <w:rFonts w:ascii="Times New Roman" w:hAnsi="Times New Roman"/>
          <w:color w:val="231F20"/>
          <w:sz w:val="24"/>
          <w:szCs w:val="24"/>
        </w:rPr>
        <w:t>1−4 класс</w:t>
      </w:r>
      <w:r>
        <w:rPr>
          <w:rFonts w:ascii="Times New Roman" w:hAnsi="Times New Roman"/>
          <w:color w:val="231F20"/>
          <w:sz w:val="24"/>
          <w:szCs w:val="24"/>
        </w:rPr>
        <w:t xml:space="preserve">ов. </w:t>
      </w:r>
    </w:p>
    <w:p w:rsidR="0033717F" w:rsidRPr="002D7138" w:rsidRDefault="0033717F" w:rsidP="00170699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2D7138">
        <w:rPr>
          <w:rFonts w:ascii="Times New Roman" w:hAnsi="Times New Roman"/>
          <w:color w:val="231F20"/>
          <w:sz w:val="24"/>
          <w:szCs w:val="24"/>
        </w:rPr>
        <w:t xml:space="preserve">Отметим основные </w:t>
      </w:r>
      <w:r>
        <w:rPr>
          <w:rFonts w:ascii="Times New Roman" w:hAnsi="Times New Roman"/>
          <w:color w:val="231F20"/>
          <w:sz w:val="24"/>
          <w:szCs w:val="24"/>
        </w:rPr>
        <w:t xml:space="preserve">методические </w:t>
      </w:r>
      <w:r w:rsidRPr="002D7138">
        <w:rPr>
          <w:rFonts w:ascii="Times New Roman" w:hAnsi="Times New Roman"/>
          <w:color w:val="231F20"/>
          <w:sz w:val="24"/>
          <w:szCs w:val="24"/>
        </w:rPr>
        <w:t>особенности данного курса.</w:t>
      </w:r>
    </w:p>
    <w:p w:rsidR="0033717F" w:rsidRPr="002D7138" w:rsidRDefault="0033717F" w:rsidP="002D71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2D7138">
        <w:rPr>
          <w:rFonts w:ascii="Times New Roman" w:hAnsi="Times New Roman"/>
          <w:b/>
          <w:bCs/>
          <w:color w:val="231F20"/>
          <w:sz w:val="24"/>
          <w:szCs w:val="24"/>
        </w:rPr>
        <w:t>1. Ориентация на формирование личностных и метапредметных результатов образования, развитие духовного потенциала личности ребенка, его творческих способностей и интереса к предмету.</w:t>
      </w:r>
    </w:p>
    <w:p w:rsidR="0033717F" w:rsidRPr="002D7138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В учебнике «Математика “Учусь учиться”» математические знания рассматрив</w:t>
      </w:r>
      <w:r w:rsidRPr="002D7138">
        <w:rPr>
          <w:rFonts w:ascii="Times New Roman" w:hAnsi="Times New Roman"/>
          <w:sz w:val="24"/>
          <w:szCs w:val="24"/>
        </w:rPr>
        <w:t>а</w:t>
      </w:r>
      <w:r w:rsidRPr="002D7138">
        <w:rPr>
          <w:rFonts w:ascii="Times New Roman" w:hAnsi="Times New Roman"/>
          <w:sz w:val="24"/>
          <w:szCs w:val="24"/>
        </w:rPr>
        <w:t xml:space="preserve">ются не как самоцель, а как средство формирования определенных ФГОС личностных и метапредметных результатов образования, способов математической деятельности, </w:t>
      </w:r>
      <w:r w:rsidRPr="005F0DB0">
        <w:rPr>
          <w:rFonts w:ascii="Times New Roman" w:hAnsi="Times New Roman"/>
          <w:spacing w:val="4"/>
          <w:sz w:val="24"/>
          <w:szCs w:val="24"/>
        </w:rPr>
        <w:t>средство развития мышления детей, их чувств и эмоций, творческих способностей и по</w:t>
      </w:r>
      <w:r w:rsidRPr="002D7138">
        <w:rPr>
          <w:rFonts w:ascii="Times New Roman" w:hAnsi="Times New Roman"/>
          <w:sz w:val="24"/>
          <w:szCs w:val="24"/>
        </w:rPr>
        <w:t xml:space="preserve">знавательного интереса. </w:t>
      </w:r>
    </w:p>
    <w:p w:rsidR="0033717F" w:rsidRPr="002D7138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pacing w:val="4"/>
          <w:sz w:val="24"/>
          <w:szCs w:val="24"/>
        </w:rPr>
        <w:t xml:space="preserve">Поставленная цель реализуется посредством использования </w:t>
      </w:r>
      <w:r w:rsidRPr="002D7138">
        <w:rPr>
          <w:rFonts w:ascii="Times New Roman" w:hAnsi="Times New Roman"/>
          <w:b/>
          <w:i/>
          <w:spacing w:val="4"/>
          <w:sz w:val="24"/>
          <w:szCs w:val="24"/>
        </w:rPr>
        <w:t>дидактической системы дея</w:t>
      </w:r>
      <w:r w:rsidRPr="002D7138">
        <w:rPr>
          <w:rFonts w:ascii="Times New Roman" w:hAnsi="Times New Roman"/>
          <w:b/>
          <w:i/>
          <w:sz w:val="24"/>
          <w:szCs w:val="24"/>
        </w:rPr>
        <w:t>тельностного метода Л.Г. Петерсон</w:t>
      </w:r>
      <w:r w:rsidRPr="002D7138">
        <w:rPr>
          <w:rFonts w:ascii="Times New Roman" w:hAnsi="Times New Roman"/>
          <w:i/>
          <w:sz w:val="24"/>
          <w:szCs w:val="24"/>
        </w:rPr>
        <w:t xml:space="preserve"> </w:t>
      </w:r>
      <w:r w:rsidRPr="002D7138">
        <w:rPr>
          <w:rFonts w:ascii="Times New Roman" w:hAnsi="Times New Roman"/>
          <w:sz w:val="24"/>
          <w:szCs w:val="24"/>
        </w:rPr>
        <w:t>(«Школа 2000...»)</w:t>
      </w:r>
      <w:r w:rsidRPr="002D7138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2D7138">
        <w:rPr>
          <w:rFonts w:ascii="Times New Roman" w:hAnsi="Times New Roman"/>
          <w:sz w:val="24"/>
          <w:szCs w:val="24"/>
        </w:rPr>
        <w:t xml:space="preserve">. 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b/>
          <w:i/>
          <w:spacing w:val="-4"/>
          <w:sz w:val="24"/>
          <w:szCs w:val="24"/>
        </w:rPr>
        <w:t>Технология деятельностного метода</w:t>
      </w:r>
      <w:r w:rsidRPr="002D7138">
        <w:rPr>
          <w:rFonts w:ascii="Times New Roman" w:hAnsi="Times New Roman"/>
          <w:spacing w:val="-4"/>
          <w:sz w:val="24"/>
          <w:szCs w:val="24"/>
        </w:rPr>
        <w:t xml:space="preserve"> предполагает следующую структуру уроков </w:t>
      </w:r>
      <w:r w:rsidRPr="000677C8">
        <w:rPr>
          <w:rFonts w:ascii="Times New Roman" w:hAnsi="Times New Roman"/>
          <w:i/>
          <w:spacing w:val="-4"/>
          <w:sz w:val="24"/>
          <w:szCs w:val="24"/>
        </w:rPr>
        <w:t>открытия</w:t>
      </w:r>
      <w:r w:rsidRPr="002D713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7138">
        <w:rPr>
          <w:rFonts w:ascii="Times New Roman" w:hAnsi="Times New Roman"/>
          <w:sz w:val="24"/>
          <w:szCs w:val="24"/>
        </w:rPr>
        <w:t>нового знания: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1. Мотивация (самоопределение) к деятельности.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pacing w:val="-4"/>
          <w:sz w:val="24"/>
          <w:szCs w:val="24"/>
        </w:rPr>
        <w:t>2. Актуализация знаний и фиксация затруднения в пробном учебном дейст</w:t>
      </w:r>
      <w:r w:rsidRPr="002D7138">
        <w:rPr>
          <w:rFonts w:ascii="Times New Roman" w:hAnsi="Times New Roman"/>
          <w:sz w:val="24"/>
          <w:szCs w:val="24"/>
        </w:rPr>
        <w:t>вии.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3. Выявление места и причины затруднения.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4. Построение проекта выхода из затруднения.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5. Реализация построенного проекта.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6. Первичное закрепление с проговариванием во внешней речи.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7. Самостоятельная работа с самопроверкой по эталону.</w:t>
      </w:r>
    </w:p>
    <w:p w:rsidR="0033717F" w:rsidRPr="002D7138" w:rsidRDefault="0033717F" w:rsidP="002D7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>8. Включение в систему знаний и повторение.</w:t>
      </w:r>
    </w:p>
    <w:p w:rsidR="0033717F" w:rsidRPr="002D7138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sz w:val="24"/>
          <w:szCs w:val="24"/>
        </w:rPr>
        <w:t xml:space="preserve">9. Рефлексия деятельности (итог урока).  </w:t>
      </w:r>
    </w:p>
    <w:p w:rsidR="0033717F" w:rsidRPr="002D7138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spacing w:val="2"/>
          <w:sz w:val="24"/>
          <w:szCs w:val="24"/>
        </w:rPr>
      </w:pPr>
      <w:r w:rsidRPr="002D7138">
        <w:rPr>
          <w:rFonts w:ascii="Times New Roman" w:hAnsi="Times New Roman"/>
          <w:spacing w:val="4"/>
          <w:sz w:val="24"/>
          <w:szCs w:val="24"/>
        </w:rPr>
        <w:t xml:space="preserve">Аналогичную структуру имеют уроки других типов: </w:t>
      </w:r>
      <w:r w:rsidRPr="000677C8">
        <w:rPr>
          <w:rFonts w:ascii="Times New Roman" w:hAnsi="Times New Roman"/>
          <w:i/>
          <w:spacing w:val="4"/>
          <w:sz w:val="24"/>
          <w:szCs w:val="24"/>
        </w:rPr>
        <w:t>рефлексии</w:t>
      </w:r>
      <w:r w:rsidRPr="002D7138">
        <w:rPr>
          <w:rFonts w:ascii="Times New Roman" w:hAnsi="Times New Roman"/>
          <w:spacing w:val="4"/>
          <w:sz w:val="24"/>
          <w:szCs w:val="24"/>
        </w:rPr>
        <w:t xml:space="preserve"> (то есть повт</w:t>
      </w:r>
      <w:r w:rsidRPr="002D7138">
        <w:rPr>
          <w:rFonts w:ascii="Times New Roman" w:hAnsi="Times New Roman"/>
          <w:spacing w:val="4"/>
          <w:sz w:val="24"/>
          <w:szCs w:val="24"/>
        </w:rPr>
        <w:t>о</w:t>
      </w:r>
      <w:r w:rsidRPr="002D7138">
        <w:rPr>
          <w:rFonts w:ascii="Times New Roman" w:hAnsi="Times New Roman"/>
          <w:spacing w:val="4"/>
          <w:sz w:val="24"/>
          <w:szCs w:val="24"/>
        </w:rPr>
        <w:t>рения и за</w:t>
      </w:r>
      <w:r w:rsidRPr="002D7138">
        <w:rPr>
          <w:rFonts w:ascii="Times New Roman" w:hAnsi="Times New Roman"/>
          <w:spacing w:val="2"/>
          <w:sz w:val="24"/>
          <w:szCs w:val="24"/>
        </w:rPr>
        <w:t xml:space="preserve">крепления знаний, самоконтроля и коррекции своих ошибок), а также уроки </w:t>
      </w:r>
      <w:r w:rsidRPr="000677C8">
        <w:rPr>
          <w:rFonts w:ascii="Times New Roman" w:hAnsi="Times New Roman"/>
          <w:i/>
          <w:spacing w:val="6"/>
          <w:sz w:val="24"/>
          <w:szCs w:val="24"/>
        </w:rPr>
        <w:t>систематизации и обобщения знаний</w:t>
      </w:r>
      <w:r w:rsidRPr="000677C8">
        <w:rPr>
          <w:rFonts w:ascii="Times New Roman" w:hAnsi="Times New Roman"/>
          <w:spacing w:val="6"/>
          <w:sz w:val="24"/>
          <w:szCs w:val="24"/>
        </w:rPr>
        <w:t xml:space="preserve"> и уроки </w:t>
      </w:r>
      <w:r w:rsidRPr="000677C8">
        <w:rPr>
          <w:rFonts w:ascii="Times New Roman" w:hAnsi="Times New Roman"/>
          <w:i/>
          <w:spacing w:val="6"/>
          <w:sz w:val="24"/>
          <w:szCs w:val="24"/>
        </w:rPr>
        <w:t>контроля развивающего типа</w:t>
      </w:r>
      <w:r w:rsidRPr="000677C8">
        <w:rPr>
          <w:rFonts w:ascii="Times New Roman" w:hAnsi="Times New Roman"/>
          <w:spacing w:val="6"/>
          <w:sz w:val="24"/>
          <w:szCs w:val="24"/>
        </w:rPr>
        <w:t>. Такое по</w:t>
      </w:r>
      <w:r w:rsidRPr="002D7138">
        <w:rPr>
          <w:rFonts w:ascii="Times New Roman" w:hAnsi="Times New Roman"/>
          <w:spacing w:val="2"/>
          <w:sz w:val="24"/>
          <w:szCs w:val="24"/>
        </w:rPr>
        <w:t xml:space="preserve">строение </w:t>
      </w:r>
      <w:r w:rsidRPr="002D7138">
        <w:rPr>
          <w:rFonts w:ascii="Times New Roman" w:hAnsi="Times New Roman"/>
          <w:spacing w:val="2"/>
          <w:kern w:val="28"/>
          <w:sz w:val="24"/>
          <w:szCs w:val="24"/>
        </w:rPr>
        <w:t>уроков позволяет не только сформировать у учащихся устойчивую систему</w:t>
      </w:r>
      <w:r w:rsidRPr="002D7138">
        <w:rPr>
          <w:rFonts w:ascii="Times New Roman" w:hAnsi="Times New Roman"/>
          <w:spacing w:val="2"/>
          <w:sz w:val="24"/>
          <w:szCs w:val="24"/>
        </w:rPr>
        <w:t xml:space="preserve"> математических знаний, но и вовлекает их в выполнение в ходе каждого </w:t>
      </w:r>
      <w:r w:rsidRPr="002D7138">
        <w:rPr>
          <w:rFonts w:ascii="Times New Roman" w:hAnsi="Times New Roman"/>
          <w:spacing w:val="2"/>
          <w:kern w:val="28"/>
          <w:sz w:val="24"/>
          <w:szCs w:val="24"/>
        </w:rPr>
        <w:t>урока всего комплекса универсальных учебных действий</w:t>
      </w:r>
      <w:r>
        <w:rPr>
          <w:rFonts w:ascii="Times New Roman" w:hAnsi="Times New Roman"/>
          <w:spacing w:val="2"/>
          <w:kern w:val="28"/>
          <w:sz w:val="24"/>
          <w:szCs w:val="24"/>
        </w:rPr>
        <w:t xml:space="preserve"> (УУД)</w:t>
      </w:r>
      <w:r w:rsidRPr="002D7138">
        <w:rPr>
          <w:rFonts w:ascii="Times New Roman" w:hAnsi="Times New Roman"/>
          <w:spacing w:val="2"/>
          <w:kern w:val="28"/>
          <w:sz w:val="24"/>
          <w:szCs w:val="24"/>
        </w:rPr>
        <w:t>, предусмотренных</w:t>
      </w:r>
      <w:r w:rsidRPr="002D7138">
        <w:rPr>
          <w:rFonts w:ascii="Times New Roman" w:hAnsi="Times New Roman"/>
          <w:spacing w:val="2"/>
          <w:sz w:val="24"/>
          <w:szCs w:val="24"/>
        </w:rPr>
        <w:t xml:space="preserve"> ФГОС</w:t>
      </w:r>
      <w:r w:rsidRPr="002D7138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4"/>
      </w:r>
      <w:r w:rsidRPr="002D7138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33717F" w:rsidRPr="002D7138" w:rsidRDefault="0033717F" w:rsidP="00170699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7138">
        <w:rPr>
          <w:rFonts w:ascii="Times New Roman" w:hAnsi="Times New Roman"/>
          <w:color w:val="231F20"/>
          <w:sz w:val="24"/>
          <w:szCs w:val="24"/>
        </w:rPr>
        <w:t xml:space="preserve">Таким образом, наряду с развитием вычислительных навыков, навыков черчения и </w:t>
      </w:r>
      <w:r w:rsidRPr="002D7138">
        <w:rPr>
          <w:rFonts w:ascii="Times New Roman" w:hAnsi="Times New Roman"/>
          <w:color w:val="231F20"/>
          <w:spacing w:val="-2"/>
          <w:sz w:val="24"/>
          <w:szCs w:val="24"/>
        </w:rPr>
        <w:t>чистописания, учащиеся эффективно продвигаются в развитии всех видов УУД. С са</w:t>
      </w:r>
      <w:r w:rsidRPr="002D7138">
        <w:rPr>
          <w:rFonts w:ascii="Times New Roman" w:hAnsi="Times New Roman"/>
          <w:color w:val="231F20"/>
          <w:sz w:val="24"/>
          <w:szCs w:val="24"/>
        </w:rPr>
        <w:t xml:space="preserve">мых </w:t>
      </w:r>
      <w:r w:rsidRPr="002D7138">
        <w:rPr>
          <w:rFonts w:ascii="Times New Roman" w:hAnsi="Times New Roman"/>
          <w:color w:val="231F20"/>
          <w:spacing w:val="4"/>
          <w:sz w:val="24"/>
          <w:szCs w:val="24"/>
        </w:rPr>
        <w:t>первых уроков детям предлагаются задания на развитие мыслительных операций (ана</w:t>
      </w:r>
      <w:r w:rsidRPr="002D7138">
        <w:rPr>
          <w:rFonts w:ascii="Times New Roman" w:hAnsi="Times New Roman"/>
          <w:color w:val="231F20"/>
          <w:sz w:val="24"/>
          <w:szCs w:val="24"/>
        </w:rPr>
        <w:t xml:space="preserve">лиза, сравнения, обобщения, классификации, аналогии), которые вовлекают их в </w:t>
      </w:r>
      <w:r w:rsidRPr="002D7138">
        <w:rPr>
          <w:rFonts w:ascii="Times New Roman" w:hAnsi="Times New Roman"/>
          <w:color w:val="231F20"/>
          <w:spacing w:val="-2"/>
          <w:sz w:val="24"/>
          <w:szCs w:val="24"/>
        </w:rPr>
        <w:t>творческий процесс («придумать», «найти», «составить», «выбрать», «нарисовать» и т.д.),</w:t>
      </w:r>
      <w:r w:rsidRPr="002D7138">
        <w:rPr>
          <w:rFonts w:ascii="Times New Roman" w:hAnsi="Times New Roman"/>
          <w:color w:val="231F20"/>
          <w:sz w:val="24"/>
          <w:szCs w:val="24"/>
        </w:rPr>
        <w:t xml:space="preserve"> развивают не только ум, но и волю, чувства, эмоции, формируют способность ставить </w:t>
      </w:r>
      <w:r w:rsidRPr="002D7138">
        <w:rPr>
          <w:rFonts w:ascii="Times New Roman" w:hAnsi="Times New Roman"/>
          <w:color w:val="231F20"/>
          <w:spacing w:val="4"/>
          <w:sz w:val="24"/>
          <w:szCs w:val="24"/>
        </w:rPr>
        <w:t>перед собой цель, самостоятельно находить и преодолевать затруднения, проводить са</w:t>
      </w:r>
      <w:r w:rsidRPr="002D7138">
        <w:rPr>
          <w:rFonts w:ascii="Times New Roman" w:hAnsi="Times New Roman"/>
          <w:color w:val="231F20"/>
          <w:sz w:val="24"/>
          <w:szCs w:val="24"/>
        </w:rPr>
        <w:t>моконтроль и самооценку и т.д.</w:t>
      </w:r>
    </w:p>
    <w:p w:rsidR="0033717F" w:rsidRDefault="0033717F" w:rsidP="009853CD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77C8">
        <w:rPr>
          <w:rFonts w:ascii="Times New Roman" w:hAnsi="Times New Roman"/>
          <w:spacing w:val="4"/>
          <w:sz w:val="24"/>
          <w:szCs w:val="24"/>
        </w:rPr>
        <w:t xml:space="preserve">Комплекс педагогических условий, обеспечивающих реализацию технологии </w:t>
      </w:r>
      <w:r w:rsidRPr="000677C8">
        <w:rPr>
          <w:rFonts w:ascii="Times New Roman" w:hAnsi="Times New Roman"/>
          <w:spacing w:val="-4"/>
          <w:sz w:val="24"/>
          <w:szCs w:val="24"/>
        </w:rPr>
        <w:t xml:space="preserve">деятельностного метода, включает в себя следующие дидактические принципы: </w:t>
      </w:r>
      <w:r w:rsidRPr="000677C8">
        <w:rPr>
          <w:rFonts w:ascii="Times New Roman" w:hAnsi="Times New Roman"/>
          <w:i/>
          <w:spacing w:val="-4"/>
          <w:sz w:val="24"/>
          <w:szCs w:val="24"/>
        </w:rPr>
        <w:t>дея</w:t>
      </w:r>
      <w:r w:rsidRPr="002D7138">
        <w:rPr>
          <w:rFonts w:ascii="Times New Roman" w:hAnsi="Times New Roman"/>
          <w:i/>
          <w:sz w:val="24"/>
          <w:szCs w:val="24"/>
        </w:rPr>
        <w:t>тельн</w:t>
      </w:r>
      <w:r w:rsidRPr="002D7138">
        <w:rPr>
          <w:rFonts w:ascii="Times New Roman" w:hAnsi="Times New Roman"/>
          <w:i/>
          <w:sz w:val="24"/>
          <w:szCs w:val="24"/>
        </w:rPr>
        <w:t>о</w:t>
      </w:r>
      <w:r w:rsidRPr="002D7138">
        <w:rPr>
          <w:rFonts w:ascii="Times New Roman" w:hAnsi="Times New Roman"/>
          <w:i/>
          <w:sz w:val="24"/>
          <w:szCs w:val="24"/>
        </w:rPr>
        <w:t>сти, непрерывности, целостного представления о мире, минимакса, психологической комфортности, вариативности, творчества</w:t>
      </w:r>
      <w:r w:rsidRPr="002D71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Эти принципы сохраняют свое значение в </w:t>
      </w:r>
      <w:r w:rsidRPr="000677C8">
        <w:rPr>
          <w:rFonts w:ascii="Times New Roman" w:hAnsi="Times New Roman"/>
          <w:spacing w:val="-4"/>
          <w:sz w:val="24"/>
          <w:szCs w:val="24"/>
        </w:rPr>
        <w:t>системе воспитательной работы и управления поддержкой здоровья детей. Таким образом,</w:t>
      </w:r>
      <w:r>
        <w:rPr>
          <w:rFonts w:ascii="Times New Roman" w:hAnsi="Times New Roman"/>
          <w:sz w:val="24"/>
          <w:szCs w:val="24"/>
        </w:rPr>
        <w:t xml:space="preserve"> дидактическая система деятельностного метода «Школа 2000...» позволяет обеспечить единый учебно-воспитательный и здоровьесберегающий процесс деятельностного типа.</w:t>
      </w:r>
    </w:p>
    <w:p w:rsidR="0033717F" w:rsidRPr="003E36E5" w:rsidRDefault="0033717F" w:rsidP="0086016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2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Уровни р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еализация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дидактической системы «Школа 2000...» .</w:t>
      </w:r>
    </w:p>
    <w:p w:rsidR="0033717F" w:rsidRDefault="0033717F" w:rsidP="009853CD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510E">
        <w:rPr>
          <w:rFonts w:ascii="Times New Roman" w:hAnsi="Times New Roman"/>
          <w:spacing w:val="4"/>
          <w:sz w:val="24"/>
          <w:szCs w:val="24"/>
        </w:rPr>
        <w:t>Дидактическая система «Школа 2000...» может быть реализована на разных уров</w:t>
      </w:r>
      <w:r>
        <w:rPr>
          <w:rFonts w:ascii="Times New Roman" w:hAnsi="Times New Roman"/>
          <w:sz w:val="24"/>
          <w:szCs w:val="24"/>
        </w:rPr>
        <w:t xml:space="preserve">нях – </w:t>
      </w:r>
      <w:r w:rsidRPr="00860160">
        <w:rPr>
          <w:rFonts w:ascii="Times New Roman" w:hAnsi="Times New Roman"/>
          <w:i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60">
        <w:rPr>
          <w:rFonts w:ascii="Times New Roman" w:hAnsi="Times New Roman"/>
          <w:i/>
          <w:sz w:val="24"/>
          <w:szCs w:val="24"/>
        </w:rPr>
        <w:t>технологическом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60">
        <w:rPr>
          <w:rFonts w:ascii="Times New Roman" w:hAnsi="Times New Roman"/>
          <w:i/>
          <w:sz w:val="24"/>
          <w:szCs w:val="24"/>
        </w:rPr>
        <w:t>системно-технологическом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17F" w:rsidRPr="009853CD" w:rsidRDefault="0033717F" w:rsidP="009853CD">
      <w:pPr>
        <w:tabs>
          <w:tab w:val="left" w:pos="994"/>
        </w:tabs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9853CD">
        <w:rPr>
          <w:rFonts w:ascii="Times New Roman" w:hAnsi="Times New Roman"/>
          <w:b/>
          <w:spacing w:val="-4"/>
          <w:sz w:val="24"/>
          <w:szCs w:val="24"/>
        </w:rPr>
        <w:t>Базовый</w:t>
      </w:r>
      <w:r w:rsidRPr="00985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53CD">
        <w:rPr>
          <w:rFonts w:ascii="Times New Roman" w:hAnsi="Times New Roman"/>
          <w:b/>
          <w:spacing w:val="-4"/>
          <w:sz w:val="24"/>
          <w:szCs w:val="24"/>
        </w:rPr>
        <w:t>уровень ТДМ</w:t>
      </w:r>
      <w:r w:rsidRPr="009853CD">
        <w:rPr>
          <w:rFonts w:ascii="Times New Roman" w:hAnsi="Times New Roman"/>
          <w:spacing w:val="-4"/>
          <w:sz w:val="24"/>
          <w:szCs w:val="24"/>
        </w:rPr>
        <w:t xml:space="preserve"> включает в себя следующие 7 шагов: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clear" w:pos="1440"/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 xml:space="preserve">Мотивация к учебной деятельности. 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 xml:space="preserve">Актуализация знаний. 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clear" w:pos="1440"/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>Проблемное объяснение нового знания.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 xml:space="preserve">Первичное закрепление </w:t>
      </w:r>
      <w:r w:rsidRPr="009853CD">
        <w:rPr>
          <w:rFonts w:ascii="Times New Roman" w:hAnsi="Times New Roman"/>
          <w:bCs/>
          <w:iCs/>
          <w:sz w:val="24"/>
          <w:szCs w:val="24"/>
        </w:rPr>
        <w:t>во внешней речи</w:t>
      </w:r>
      <w:r w:rsidRPr="009853CD">
        <w:rPr>
          <w:rFonts w:ascii="Times New Roman" w:hAnsi="Times New Roman"/>
          <w:sz w:val="24"/>
          <w:szCs w:val="24"/>
        </w:rPr>
        <w:t>.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bCs/>
          <w:iCs/>
          <w:sz w:val="24"/>
          <w:szCs w:val="24"/>
        </w:rPr>
        <w:t xml:space="preserve">Самостоятельная работа </w:t>
      </w:r>
      <w:r w:rsidRPr="009853CD">
        <w:rPr>
          <w:rFonts w:ascii="Times New Roman" w:hAnsi="Times New Roman"/>
          <w:sz w:val="24"/>
          <w:szCs w:val="24"/>
        </w:rPr>
        <w:t xml:space="preserve">с самопроверкой. 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left" w:pos="900"/>
          <w:tab w:val="num" w:pos="1260"/>
        </w:tabs>
        <w:spacing w:after="0" w:line="240" w:lineRule="auto"/>
        <w:ind w:left="0" w:right="-27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 xml:space="preserve">Включение нового знания в систему знаний и повторение. </w:t>
      </w:r>
    </w:p>
    <w:p w:rsidR="0033717F" w:rsidRPr="009853CD" w:rsidRDefault="0033717F" w:rsidP="009853CD">
      <w:pPr>
        <w:numPr>
          <w:ilvl w:val="0"/>
          <w:numId w:val="47"/>
        </w:numPr>
        <w:tabs>
          <w:tab w:val="left" w:pos="900"/>
          <w:tab w:val="num" w:pos="1260"/>
        </w:tabs>
        <w:spacing w:after="60" w:line="240" w:lineRule="auto"/>
        <w:ind w:left="0" w:right="-28"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>Итог урока.</w:t>
      </w:r>
    </w:p>
    <w:p w:rsidR="0033717F" w:rsidRPr="009853CD" w:rsidRDefault="0033717F" w:rsidP="00860160">
      <w:pPr>
        <w:pStyle w:val="BodyTextIndent"/>
        <w:spacing w:after="0"/>
        <w:ind w:left="0" w:firstLine="539"/>
        <w:jc w:val="both"/>
      </w:pPr>
      <w:r w:rsidRPr="009853CD">
        <w:rPr>
          <w:spacing w:val="-4"/>
        </w:rPr>
        <w:t xml:space="preserve">При работе на базовом уровне ТДМ в системе дидактических принципов «Школа 2000...» принцип деятельности трансформируется в принцип </w:t>
      </w:r>
      <w:r w:rsidRPr="00170699">
        <w:rPr>
          <w:i/>
          <w:iCs/>
        </w:rPr>
        <w:t>активизации деятельности</w:t>
      </w:r>
      <w:r w:rsidRPr="009853CD">
        <w:rPr>
          <w:i/>
          <w:iCs/>
        </w:rPr>
        <w:t xml:space="preserve"> </w:t>
      </w:r>
      <w:r w:rsidRPr="009853CD">
        <w:rPr>
          <w:iCs/>
        </w:rPr>
        <w:t>традиционной системы обучения. При этом особое в</w:t>
      </w:r>
      <w:r w:rsidRPr="009853CD">
        <w:t xml:space="preserve">нимание следует обратить на </w:t>
      </w:r>
      <w:r w:rsidRPr="00170699">
        <w:rPr>
          <w:spacing w:val="-2"/>
        </w:rPr>
        <w:t>при</w:t>
      </w:r>
      <w:r w:rsidRPr="00170699">
        <w:rPr>
          <w:spacing w:val="-2"/>
        </w:rPr>
        <w:t>н</w:t>
      </w:r>
      <w:r w:rsidRPr="00170699">
        <w:rPr>
          <w:spacing w:val="-2"/>
        </w:rPr>
        <w:t xml:space="preserve">ципы </w:t>
      </w:r>
      <w:r w:rsidRPr="00170699">
        <w:rPr>
          <w:b/>
          <w:i/>
          <w:spacing w:val="-2"/>
        </w:rPr>
        <w:t>минимакса</w:t>
      </w:r>
      <w:r w:rsidRPr="00170699">
        <w:rPr>
          <w:spacing w:val="-2"/>
        </w:rPr>
        <w:t xml:space="preserve"> и </w:t>
      </w:r>
      <w:r w:rsidRPr="00170699">
        <w:rPr>
          <w:b/>
          <w:i/>
          <w:spacing w:val="-2"/>
        </w:rPr>
        <w:t>психологической комфортности</w:t>
      </w:r>
      <w:r w:rsidRPr="00170699">
        <w:rPr>
          <w:spacing w:val="-2"/>
        </w:rPr>
        <w:t>, при правильном использовании</w:t>
      </w:r>
      <w:r w:rsidRPr="009853CD">
        <w:rPr>
          <w:spacing w:val="4"/>
        </w:rPr>
        <w:t xml:space="preserve"> кото</w:t>
      </w:r>
      <w:r w:rsidRPr="009853CD">
        <w:rPr>
          <w:spacing w:val="-4"/>
        </w:rPr>
        <w:t>рых каждый ученик имеет возможность продвигаться вперед в собственном темпе</w:t>
      </w:r>
      <w:r w:rsidRPr="009853CD">
        <w:rPr>
          <w:spacing w:val="4"/>
        </w:rPr>
        <w:t xml:space="preserve"> на </w:t>
      </w:r>
      <w:r w:rsidRPr="008B790A">
        <w:rPr>
          <w:spacing w:val="4"/>
        </w:rPr>
        <w:t xml:space="preserve">своем </w:t>
      </w:r>
      <w:r>
        <w:rPr>
          <w:spacing w:val="-4"/>
        </w:rPr>
        <w:t xml:space="preserve">«максимальном», но </w:t>
      </w:r>
      <w:r w:rsidRPr="009853CD">
        <w:rPr>
          <w:spacing w:val="4"/>
        </w:rPr>
        <w:t>по</w:t>
      </w:r>
      <w:r w:rsidRPr="009853CD">
        <w:rPr>
          <w:spacing w:val="-4"/>
        </w:rPr>
        <w:t>сильном для себя уровне трудности,</w:t>
      </w:r>
      <w:r w:rsidRPr="009853CD">
        <w:t xml:space="preserve"> и наоборот, игнорир</w:t>
      </w:r>
      <w:r w:rsidRPr="009853CD">
        <w:t>о</w:t>
      </w:r>
      <w:r w:rsidRPr="009853CD">
        <w:t>вание которого может привести к перегрузке учащихся.</w:t>
      </w:r>
    </w:p>
    <w:p w:rsidR="0033717F" w:rsidRDefault="0033717F" w:rsidP="009853CD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853CD">
        <w:rPr>
          <w:rFonts w:ascii="Times New Roman" w:hAnsi="Times New Roman"/>
          <w:sz w:val="24"/>
          <w:szCs w:val="24"/>
        </w:rPr>
        <w:t xml:space="preserve">Описанная структура урока систематизирует инновационный </w:t>
      </w:r>
      <w:r w:rsidRPr="009853CD">
        <w:rPr>
          <w:rFonts w:ascii="Times New Roman" w:hAnsi="Times New Roman"/>
          <w:spacing w:val="-2"/>
          <w:sz w:val="24"/>
          <w:szCs w:val="24"/>
        </w:rPr>
        <w:t xml:space="preserve">опыт российской школы, поэтому </w:t>
      </w:r>
      <w:r w:rsidRPr="009853CD">
        <w:rPr>
          <w:rFonts w:ascii="Times New Roman" w:hAnsi="Times New Roman"/>
          <w:spacing w:val="4"/>
          <w:sz w:val="24"/>
          <w:szCs w:val="24"/>
        </w:rPr>
        <w:t xml:space="preserve">переход к ней – посильный для </w:t>
      </w:r>
      <w:r w:rsidRPr="009853CD">
        <w:rPr>
          <w:rFonts w:ascii="Times New Roman" w:hAnsi="Times New Roman"/>
          <w:spacing w:val="6"/>
          <w:sz w:val="24"/>
          <w:szCs w:val="24"/>
        </w:rPr>
        <w:t xml:space="preserve">каждого учителя шаг, который </w:t>
      </w:r>
      <w:r>
        <w:rPr>
          <w:rFonts w:ascii="Times New Roman" w:hAnsi="Times New Roman"/>
          <w:spacing w:val="6"/>
          <w:sz w:val="24"/>
          <w:szCs w:val="24"/>
        </w:rPr>
        <w:t>дает</w:t>
      </w:r>
      <w:r w:rsidRPr="009853CD">
        <w:rPr>
          <w:rFonts w:ascii="Times New Roman" w:hAnsi="Times New Roman"/>
          <w:spacing w:val="6"/>
          <w:sz w:val="24"/>
          <w:szCs w:val="24"/>
        </w:rPr>
        <w:t xml:space="preserve"> достаточно быстрый ре</w:t>
      </w:r>
      <w:r w:rsidRPr="009853CD">
        <w:rPr>
          <w:rFonts w:ascii="Times New Roman" w:hAnsi="Times New Roman"/>
          <w:spacing w:val="-4"/>
          <w:sz w:val="24"/>
          <w:szCs w:val="24"/>
        </w:rPr>
        <w:t>зультат – положительную динамику</w:t>
      </w:r>
      <w:r w:rsidRPr="009853CD">
        <w:rPr>
          <w:rFonts w:ascii="Times New Roman" w:hAnsi="Times New Roman"/>
          <w:sz w:val="24"/>
          <w:szCs w:val="24"/>
        </w:rPr>
        <w:t xml:space="preserve"> в уровне усвоения детьми знаний, развитии их мышления, речи, познавательного интереса.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3CD">
        <w:rPr>
          <w:rFonts w:ascii="Times New Roman" w:hAnsi="Times New Roman"/>
          <w:spacing w:val="-4"/>
          <w:sz w:val="24"/>
          <w:szCs w:val="24"/>
        </w:rPr>
        <w:t>Базовый уровень</w:t>
      </w:r>
      <w:r>
        <w:rPr>
          <w:rFonts w:ascii="Times New Roman" w:hAnsi="Times New Roman"/>
          <w:spacing w:val="-4"/>
          <w:sz w:val="24"/>
          <w:szCs w:val="24"/>
        </w:rPr>
        <w:t xml:space="preserve"> ТДМ</w:t>
      </w:r>
      <w:r w:rsidRPr="009853CD">
        <w:rPr>
          <w:rFonts w:ascii="Times New Roman" w:hAnsi="Times New Roman"/>
          <w:spacing w:val="-4"/>
          <w:sz w:val="24"/>
          <w:szCs w:val="24"/>
        </w:rPr>
        <w:t xml:space="preserve"> легко осваивает </w:t>
      </w:r>
      <w:r w:rsidRPr="009853CD">
        <w:rPr>
          <w:rFonts w:ascii="Times New Roman" w:hAnsi="Times New Roman"/>
          <w:sz w:val="24"/>
          <w:szCs w:val="24"/>
        </w:rPr>
        <w:t xml:space="preserve">любой учитель </w:t>
      </w:r>
      <w:r w:rsidRPr="009853CD">
        <w:rPr>
          <w:rFonts w:ascii="Times New Roman" w:hAnsi="Times New Roman"/>
          <w:spacing w:val="-4"/>
          <w:sz w:val="24"/>
          <w:szCs w:val="24"/>
        </w:rPr>
        <w:t>уже при первичном знакомстве</w:t>
      </w:r>
      <w:r w:rsidRPr="009853CD">
        <w:rPr>
          <w:rFonts w:ascii="Times New Roman" w:hAnsi="Times New Roman"/>
          <w:sz w:val="24"/>
          <w:szCs w:val="24"/>
        </w:rPr>
        <w:t xml:space="preserve"> с дидактической системой </w:t>
      </w:r>
      <w:r w:rsidRPr="00860160">
        <w:rPr>
          <w:rFonts w:ascii="Times New Roman" w:hAnsi="Times New Roman"/>
          <w:spacing w:val="4"/>
          <w:sz w:val="24"/>
          <w:szCs w:val="24"/>
        </w:rPr>
        <w:t>«Школа 2000...» и становится стартовой площадкой для саморазвития учителя при освоени</w:t>
      </w:r>
      <w:r>
        <w:rPr>
          <w:rFonts w:ascii="Times New Roman" w:hAnsi="Times New Roman"/>
          <w:spacing w:val="4"/>
          <w:sz w:val="24"/>
          <w:szCs w:val="24"/>
        </w:rPr>
        <w:t>и</w:t>
      </w:r>
      <w:r w:rsidRPr="009853CD">
        <w:rPr>
          <w:rFonts w:ascii="Times New Roman" w:hAnsi="Times New Roman"/>
          <w:spacing w:val="-2"/>
          <w:sz w:val="24"/>
          <w:szCs w:val="24"/>
        </w:rPr>
        <w:t xml:space="preserve"> деятельностного метода</w:t>
      </w:r>
      <w:r w:rsidRPr="009853CD">
        <w:rPr>
          <w:rFonts w:ascii="Times New Roman" w:hAnsi="Times New Roman"/>
          <w:spacing w:val="-4"/>
          <w:sz w:val="24"/>
          <w:szCs w:val="24"/>
        </w:rPr>
        <w:t xml:space="preserve"> в его полноте.</w:t>
      </w:r>
    </w:p>
    <w:p w:rsidR="0033717F" w:rsidRPr="00931801" w:rsidRDefault="0033717F" w:rsidP="00170699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3</w:t>
      </w:r>
      <w:r w:rsidRPr="00931801">
        <w:rPr>
          <w:rFonts w:ascii="Times New Roman" w:hAnsi="Times New Roman"/>
          <w:b/>
          <w:bCs/>
          <w:color w:val="231F20"/>
          <w:sz w:val="24"/>
          <w:szCs w:val="24"/>
        </w:rPr>
        <w:t>. Связь с практикой, реальными проблемами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931801">
        <w:rPr>
          <w:rFonts w:ascii="Times New Roman" w:hAnsi="Times New Roman"/>
          <w:b/>
          <w:bCs/>
          <w:color w:val="231F20"/>
          <w:sz w:val="24"/>
          <w:szCs w:val="24"/>
        </w:rPr>
        <w:t>окружающего мира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.</w:t>
      </w:r>
    </w:p>
    <w:p w:rsidR="0033717F" w:rsidRPr="00931801" w:rsidRDefault="0033717F" w:rsidP="00170699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931801">
        <w:rPr>
          <w:rFonts w:ascii="Times New Roman" w:hAnsi="Times New Roman"/>
          <w:color w:val="231F20"/>
          <w:sz w:val="24"/>
          <w:szCs w:val="24"/>
        </w:rPr>
        <w:t>Полноценное обучение математике невозможно без понимания детьми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931801">
        <w:rPr>
          <w:rFonts w:ascii="Times New Roman" w:hAnsi="Times New Roman"/>
          <w:color w:val="231F20"/>
          <w:sz w:val="24"/>
          <w:szCs w:val="24"/>
        </w:rPr>
        <w:t>происхо</w:t>
      </w:r>
      <w:r w:rsidRPr="00931801">
        <w:rPr>
          <w:rFonts w:ascii="Times New Roman" w:hAnsi="Times New Roman"/>
          <w:color w:val="231F20"/>
          <w:sz w:val="24"/>
          <w:szCs w:val="24"/>
        </w:rPr>
        <w:t>ж</w:t>
      </w:r>
      <w:r w:rsidRPr="00931801">
        <w:rPr>
          <w:rFonts w:ascii="Times New Roman" w:hAnsi="Times New Roman"/>
          <w:color w:val="231F20"/>
          <w:sz w:val="24"/>
          <w:szCs w:val="24"/>
        </w:rPr>
        <w:t>дения и значимости математических</w:t>
      </w:r>
      <w:r>
        <w:rPr>
          <w:rFonts w:ascii="Times New Roman" w:hAnsi="Times New Roman"/>
          <w:color w:val="231F20"/>
          <w:sz w:val="24"/>
          <w:szCs w:val="24"/>
        </w:rPr>
        <w:t xml:space="preserve"> понятий, роли математики в сис</w:t>
      </w:r>
      <w:r w:rsidRPr="00931801">
        <w:rPr>
          <w:rFonts w:ascii="Times New Roman" w:hAnsi="Times New Roman"/>
          <w:color w:val="231F20"/>
          <w:sz w:val="24"/>
          <w:szCs w:val="24"/>
        </w:rPr>
        <w:t xml:space="preserve">теме наук. Поэтому одной из основных задач </w:t>
      </w:r>
      <w:r>
        <w:rPr>
          <w:rFonts w:ascii="Times New Roman" w:hAnsi="Times New Roman"/>
          <w:color w:val="231F20"/>
          <w:sz w:val="24"/>
          <w:szCs w:val="24"/>
        </w:rPr>
        <w:t>школьного курса является раскры</w:t>
      </w:r>
      <w:r w:rsidRPr="00931801">
        <w:rPr>
          <w:rFonts w:ascii="Times New Roman" w:hAnsi="Times New Roman"/>
          <w:color w:val="231F20"/>
          <w:sz w:val="24"/>
          <w:szCs w:val="24"/>
        </w:rPr>
        <w:t>тие перед учащимися всех трех этапов формирования математического знания.</w:t>
      </w:r>
    </w:p>
    <w:p w:rsidR="0033717F" w:rsidRPr="00931801" w:rsidRDefault="0033717F" w:rsidP="00860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31F20"/>
          <w:sz w:val="24"/>
          <w:szCs w:val="24"/>
        </w:rPr>
      </w:pPr>
      <w:r w:rsidRPr="00931801">
        <w:rPr>
          <w:rFonts w:ascii="Times New Roman" w:hAnsi="Times New Roman"/>
          <w:color w:val="231F20"/>
          <w:sz w:val="24"/>
          <w:szCs w:val="24"/>
        </w:rPr>
        <w:t>Ими являются:</w:t>
      </w:r>
    </w:p>
    <w:p w:rsidR="0033717F" w:rsidRPr="00931801" w:rsidRDefault="0033717F" w:rsidP="00860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931801">
        <w:rPr>
          <w:rFonts w:ascii="Times New Roman" w:hAnsi="Times New Roman"/>
          <w:color w:val="231F20"/>
          <w:sz w:val="24"/>
          <w:szCs w:val="24"/>
        </w:rPr>
        <w:t xml:space="preserve">1) </w:t>
      </w:r>
      <w:r w:rsidRPr="00931801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этап математизации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, 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 есть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построение математической модели некоторого фрагмента реальной действительности;</w:t>
      </w:r>
    </w:p>
    <w:p w:rsidR="0033717F" w:rsidRPr="00931801" w:rsidRDefault="0033717F" w:rsidP="00860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70699">
        <w:rPr>
          <w:rFonts w:ascii="Times New Roman" w:hAnsi="Times New Roman"/>
          <w:color w:val="231F20"/>
          <w:sz w:val="24"/>
          <w:szCs w:val="24"/>
        </w:rPr>
        <w:t>2)</w:t>
      </w:r>
      <w:r w:rsidRPr="00931801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 этап изучения математической модели, 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т. е. построение математической</w:t>
      </w:r>
    </w:p>
    <w:p w:rsidR="0033717F" w:rsidRPr="00931801" w:rsidRDefault="0033717F" w:rsidP="00860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теории, описывающей свойства построенной модели;</w:t>
      </w:r>
    </w:p>
    <w:p w:rsidR="0033717F" w:rsidRPr="00931801" w:rsidRDefault="0033717F" w:rsidP="00860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</w:pPr>
      <w:r w:rsidRPr="00170699">
        <w:rPr>
          <w:rFonts w:ascii="Times New Roman" w:hAnsi="Times New Roman"/>
          <w:color w:val="231F20"/>
          <w:sz w:val="24"/>
          <w:szCs w:val="24"/>
        </w:rPr>
        <w:t>3)</w:t>
      </w:r>
      <w:r w:rsidRPr="00931801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 этап приложения полученных результатов к реальному миру.</w:t>
      </w:r>
    </w:p>
    <w:p w:rsidR="0033717F" w:rsidRPr="00931801" w:rsidRDefault="0033717F" w:rsidP="004811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Например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, натуральные числа не являются начальными абстракциями, поэтому их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170699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изучению предшествует знакомство с конечными совокупностями предметов. Точно так же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170699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изучение сложения и вычитания натуральных чисел начинается с рассмотрения конкретных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170699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операций объединения конечных совокупностей и удаления части совокупности, а в качестве основы изучения формальных операций сложения и вычитания двузначных чи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сел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используются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операци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над символизированной записью этих чисел с помощью точек и фигур (в соответствии с историческим ходом развития этих операций).</w:t>
      </w:r>
    </w:p>
    <w:p w:rsidR="0033717F" w:rsidRPr="00931801" w:rsidRDefault="0033717F" w:rsidP="00E66005">
      <w:pPr>
        <w:autoSpaceDE w:val="0"/>
        <w:autoSpaceDN w:val="0"/>
        <w:adjustRightInd w:val="0"/>
        <w:spacing w:after="60" w:line="23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Сказанное выше показывает, каким образом в курсе математики 1 класса отражается </w:t>
      </w: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первый этап математического моделирования – построение математических моделей ок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ружающего мира. Второй этап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внутримодельное исследо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ва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ние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связан с изучением операций сложения и вычитания однозначных чисел,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построением таблицы сложения и </w:t>
      </w: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изучением операций над двузначными числами. Наконец, третий этап находит свое от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ражение в решении текстовых задач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, где изученные операции над числами получают практическое применение</w:t>
      </w:r>
      <w:r w:rsidRPr="00931801">
        <w:rPr>
          <w:rFonts w:ascii="Times New Roman" w:hAnsi="Times New Roman"/>
          <w:bCs/>
          <w:iCs/>
          <w:color w:val="231F20"/>
          <w:sz w:val="24"/>
          <w:szCs w:val="24"/>
        </w:rPr>
        <w:t>.</w:t>
      </w:r>
    </w:p>
    <w:p w:rsidR="0033717F" w:rsidRPr="003E36E5" w:rsidRDefault="0033717F" w:rsidP="00E66005">
      <w:pPr>
        <w:autoSpaceDE w:val="0"/>
        <w:autoSpaceDN w:val="0"/>
        <w:adjustRightInd w:val="0"/>
        <w:spacing w:after="40" w:line="235" w:lineRule="auto"/>
        <w:ind w:firstLine="539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4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П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>реемственност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ь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между дошкольной подготовкой, начальной и средней школой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.</w:t>
      </w:r>
    </w:p>
    <w:p w:rsidR="0033717F" w:rsidRDefault="0033717F" w:rsidP="00E6600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E66005">
        <w:rPr>
          <w:rFonts w:ascii="Times New Roman" w:hAnsi="Times New Roman"/>
          <w:bCs/>
          <w:iCs/>
          <w:color w:val="231F20"/>
          <w:sz w:val="24"/>
          <w:szCs w:val="24"/>
        </w:rPr>
        <w:t>Преемственность между дошкольной подготовкой, начальной и средней школой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 курсе р</w:t>
      </w:r>
      <w:r w:rsidRPr="00E66005">
        <w:rPr>
          <w:rFonts w:ascii="Times New Roman" w:hAnsi="Times New Roman"/>
          <w:bCs/>
          <w:iCs/>
          <w:color w:val="231F20"/>
          <w:sz w:val="24"/>
          <w:szCs w:val="24"/>
        </w:rPr>
        <w:t>еализ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уется</w:t>
      </w:r>
      <w:r w:rsidRPr="00E66005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на уровне технологии, содержания и методик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, что обеспечивает 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прерывность образовательного процесса между всеми ступенями обучения.</w:t>
      </w:r>
    </w:p>
    <w:p w:rsidR="0033717F" w:rsidRPr="003E36E5" w:rsidRDefault="0033717F" w:rsidP="00E6600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60160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Отбор содержания и последовательность изучения основных математических по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нятий осуществлялись на основе системного подхода. Построенная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Н.Я. Виленкиным </w:t>
      </w:r>
      <w:r w:rsidRPr="00170699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многоуровневая система начальных математических понятий позволила установить по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рядок введения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фундаментальных понятий, обеспе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чивающий преемственные связи </w:t>
      </w:r>
      <w:r w:rsidRPr="00170699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между ними и непрерывное развитие всех содержательно-методических линий курса ма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тематики с 1 по 9 класс.</w:t>
      </w:r>
    </w:p>
    <w:p w:rsidR="0033717F" w:rsidRPr="003E36E5" w:rsidRDefault="0033717F" w:rsidP="00E6600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5F0DB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Дошкольная подготовка по курсам «Игралочка» и «Раз – ступенька, два – ступенька...» </w:t>
      </w:r>
      <w:r w:rsidRPr="00CE19EA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программы «Школа 2000...» помогает развить у детей мышление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и</w:t>
      </w:r>
      <w:r w:rsidRPr="00CE19EA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познавательную м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оти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вацию, сформировать позитивный опыт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общени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я и совместного решения задач на 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основе метода рефлексивной самоорганизации, то есть дает ту необходимую базу, которая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обеспечивает быст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рую и успешную адаптацию к школьному обучению.</w:t>
      </w:r>
    </w:p>
    <w:p w:rsidR="0033717F" w:rsidRPr="003E36E5" w:rsidRDefault="0033717F" w:rsidP="00E66005">
      <w:pPr>
        <w:autoSpaceDE w:val="0"/>
        <w:autoSpaceDN w:val="0"/>
        <w:adjustRightInd w:val="0"/>
        <w:spacing w:after="120" w:line="23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В курсе 1 класса также предусмотрен адаптационный период, который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позволяет включиться в учебный процесс всем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без исключения детям без поте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ри интереса у тех, кто уже прошел дошкольную подготовку по программе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«Школа 2000...».</w:t>
      </w:r>
    </w:p>
    <w:p w:rsidR="0033717F" w:rsidRPr="004C3CAF" w:rsidRDefault="0033717F" w:rsidP="00E6600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5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 w:rsidRPr="004C3CAF">
        <w:rPr>
          <w:rFonts w:ascii="Times New Roman" w:hAnsi="Times New Roman"/>
          <w:b/>
          <w:bCs/>
          <w:iCs/>
          <w:color w:val="231F20"/>
          <w:spacing w:val="-4"/>
          <w:sz w:val="24"/>
          <w:szCs w:val="24"/>
        </w:rPr>
        <w:t>Формирование стиля мышления, необходимого для успешного использования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ИКТ.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Default="0033717F" w:rsidP="00E66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Компьютеризация окружающего мира приводит к переоценке важности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многих умений и навыков. Особое значение 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риобретает, например, умение со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ставить и осущ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>е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ствить план действий, умение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строго подчиняться заданным пра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вилам и алгоритмам, 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оценивать правдоподобность полученного ответа, умение перебирать варианты решения</w:t>
      </w:r>
      <w:r w:rsidRPr="003E36E5">
        <w:rPr>
          <w:rFonts w:ascii="Times New Roman" w:hAnsi="Times New Roman"/>
          <w:bCs/>
          <w:iCs/>
          <w:color w:val="231F20"/>
          <w:sz w:val="24"/>
          <w:szCs w:val="24"/>
        </w:rPr>
        <w:t xml:space="preserve">, 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организовывать поиск информации, необходимой для решения поставленной задачи и др.</w:t>
      </w:r>
      <w:r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Pr="004C3CAF" w:rsidRDefault="0033717F" w:rsidP="00E66005">
      <w:pPr>
        <w:autoSpaceDE w:val="0"/>
        <w:autoSpaceDN w:val="0"/>
        <w:adjustRightInd w:val="0"/>
        <w:spacing w:after="120" w:line="235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Таким образом, в курсе математики «Учусь учиться» успешно решаются все задачи предметной области «Математика и информатика» ФГОС.</w:t>
      </w:r>
    </w:p>
    <w:p w:rsidR="0033717F" w:rsidRPr="004C3CAF" w:rsidRDefault="0033717F" w:rsidP="00E6600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6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pacing w:val="-4"/>
          <w:sz w:val="24"/>
          <w:szCs w:val="24"/>
        </w:rPr>
        <w:t>Разноуровневый характер учебника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.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Pr="00C03DF1" w:rsidRDefault="0033717F" w:rsidP="00E66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Материал учебника предусматривает </w:t>
      </w:r>
      <w:r w:rsidRPr="0002452C">
        <w:rPr>
          <w:rFonts w:ascii="Times New Roman" w:hAnsi="Times New Roman"/>
          <w:bCs/>
          <w:iCs/>
          <w:color w:val="231F20"/>
          <w:sz w:val="24"/>
          <w:szCs w:val="24"/>
        </w:rPr>
        <w:t xml:space="preserve">возможность работы по нему детей самого </w:t>
      </w:r>
      <w:r w:rsidRPr="00CE19EA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разного уровня подготовки </w:t>
      </w:r>
      <w:r w:rsidRPr="00CE19EA">
        <w:rPr>
          <w:rFonts w:ascii="Times New Roman" w:hAnsi="Times New Roman"/>
          <w:b/>
          <w:bCs/>
          <w:iCs/>
          <w:color w:val="231F20"/>
          <w:sz w:val="24"/>
          <w:szCs w:val="24"/>
        </w:rPr>
        <w:t>в школах и классах всех типов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</w:t>
      </w:r>
      <w:r w:rsidRPr="00CE19EA">
        <w:rPr>
          <w:rFonts w:ascii="Times New Roman" w:hAnsi="Times New Roman"/>
          <w:bCs/>
          <w:iCs/>
          <w:color w:val="231F20"/>
          <w:sz w:val="24"/>
          <w:szCs w:val="24"/>
        </w:rPr>
        <w:t xml:space="preserve">– от классов коррекции до </w:t>
      </w:r>
      <w:r w:rsidRPr="00C03DF1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гимназических и лицейских классов, – на основе принципов минимакса </w:t>
      </w:r>
      <w:r w:rsidRPr="00C03DF1">
        <w:rPr>
          <w:rFonts w:ascii="Times New Roman" w:hAnsi="Times New Roman"/>
          <w:spacing w:val="-2"/>
          <w:sz w:val="24"/>
          <w:szCs w:val="24"/>
        </w:rPr>
        <w:t>и психологич</w:t>
      </w:r>
      <w:r w:rsidRPr="00C03DF1">
        <w:rPr>
          <w:rFonts w:ascii="Times New Roman" w:hAnsi="Times New Roman"/>
          <w:spacing w:val="-2"/>
          <w:sz w:val="24"/>
          <w:szCs w:val="24"/>
        </w:rPr>
        <w:t>е</w:t>
      </w:r>
      <w:r w:rsidRPr="00C03DF1">
        <w:rPr>
          <w:rFonts w:ascii="Times New Roman" w:hAnsi="Times New Roman"/>
          <w:spacing w:val="-2"/>
          <w:sz w:val="24"/>
          <w:szCs w:val="24"/>
        </w:rPr>
        <w:t>ской комфортности</w:t>
      </w:r>
      <w:r w:rsidRPr="00C03DF1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. </w:t>
      </w:r>
      <w:r w:rsidRPr="00C03DF1">
        <w:rPr>
          <w:rFonts w:ascii="Times New Roman" w:hAnsi="Times New Roman"/>
          <w:b/>
          <w:bCs/>
          <w:i/>
          <w:iCs/>
          <w:color w:val="231F20"/>
          <w:spacing w:val="-2"/>
          <w:sz w:val="24"/>
          <w:szCs w:val="24"/>
        </w:rPr>
        <w:t xml:space="preserve">Отбор детей для работы по учебнику не предполагается, </w:t>
      </w:r>
      <w:r w:rsidRPr="00C03DF1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значе</w:t>
      </w:r>
      <w:r w:rsidRPr="00C03DF1">
        <w:rPr>
          <w:rFonts w:ascii="Times New Roman" w:hAnsi="Times New Roman"/>
          <w:bCs/>
          <w:iCs/>
          <w:color w:val="231F20"/>
          <w:sz w:val="24"/>
          <w:szCs w:val="24"/>
        </w:rPr>
        <w:t>ние имеет не уровень подготовки детей, а уровень подготовки учителя.</w:t>
      </w:r>
    </w:p>
    <w:p w:rsidR="0033717F" w:rsidRPr="00C03DF1" w:rsidRDefault="0033717F" w:rsidP="00E66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Обучение ведется на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высоком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уровне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трудности (уровне «максиму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ма»)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, то есть в </w:t>
      </w:r>
      <w:r w:rsidRPr="00481137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«</w:t>
      </w:r>
      <w:r w:rsidRPr="00C03DF1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зоне ближайшего развития» наиболее подготовленных детей, но </w:t>
      </w:r>
      <w:r w:rsidRPr="00C03DF1">
        <w:rPr>
          <w:rFonts w:ascii="Times New Roman" w:hAnsi="Times New Roman"/>
          <w:b/>
          <w:bCs/>
          <w:i/>
          <w:iCs/>
          <w:color w:val="231F20"/>
          <w:spacing w:val="-4"/>
          <w:sz w:val="24"/>
          <w:szCs w:val="24"/>
        </w:rPr>
        <w:t>при обязательном учете их индивидуальных особенностей и возможностей, формировании у каждого ребенка</w:t>
      </w:r>
      <w:r w:rsidRPr="00C03DF1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 веры в себя, в свои силы</w:t>
      </w: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.</w:t>
      </w:r>
    </w:p>
    <w:p w:rsidR="0033717F" w:rsidRDefault="0033717F" w:rsidP="00E66005">
      <w:pPr>
        <w:spacing w:after="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81137">
        <w:rPr>
          <w:rFonts w:ascii="Times New Roman" w:hAnsi="Times New Roman"/>
          <w:sz w:val="24"/>
          <w:szCs w:val="24"/>
        </w:rPr>
        <w:t>Практически это означает, что в учебниках предложен достаточно высокий уровень заданий и темп их изучения</w:t>
      </w:r>
      <w:r>
        <w:rPr>
          <w:rFonts w:ascii="Times New Roman" w:hAnsi="Times New Roman"/>
          <w:sz w:val="24"/>
          <w:szCs w:val="24"/>
        </w:rPr>
        <w:t>.</w:t>
      </w:r>
      <w:r w:rsidRPr="00481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самых первых уроков все дети помещаются в ситуацию, требующую от них интеллектуальных усилий, продуктивных действий.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81137">
        <w:rPr>
          <w:rFonts w:ascii="Times New Roman" w:hAnsi="Times New Roman"/>
          <w:sz w:val="24"/>
          <w:szCs w:val="24"/>
        </w:rPr>
        <w:t xml:space="preserve">о в обучающих </w:t>
      </w:r>
      <w:r>
        <w:rPr>
          <w:rFonts w:ascii="Times New Roman" w:hAnsi="Times New Roman"/>
          <w:sz w:val="24"/>
          <w:szCs w:val="24"/>
        </w:rPr>
        <w:t xml:space="preserve">заданиях и </w:t>
      </w:r>
      <w:r w:rsidRPr="00481137">
        <w:rPr>
          <w:rFonts w:ascii="Times New Roman" w:hAnsi="Times New Roman"/>
          <w:sz w:val="24"/>
          <w:szCs w:val="24"/>
        </w:rPr>
        <w:t xml:space="preserve">самостоятельных работах оценивается только успех ребенка и его движение </w:t>
      </w:r>
      <w:r w:rsidRPr="00481137">
        <w:rPr>
          <w:rFonts w:ascii="Times New Roman" w:hAnsi="Times New Roman"/>
          <w:spacing w:val="-4"/>
          <w:sz w:val="24"/>
          <w:szCs w:val="24"/>
        </w:rPr>
        <w:t>вперед относительно себя. Ошибка же рассматривается как рабочая ситуация, требующая</w:t>
      </w:r>
      <w:r w:rsidRPr="00481137">
        <w:rPr>
          <w:rFonts w:ascii="Times New Roman" w:hAnsi="Times New Roman"/>
          <w:sz w:val="24"/>
          <w:szCs w:val="24"/>
        </w:rPr>
        <w:t xml:space="preserve"> коррекции, выявления ее причины и исправления. </w:t>
      </w:r>
    </w:p>
    <w:p w:rsidR="0033717F" w:rsidRPr="00C03DF1" w:rsidRDefault="0033717F" w:rsidP="00860160">
      <w:pPr>
        <w:spacing w:after="60" w:line="257" w:lineRule="auto"/>
        <w:ind w:firstLine="539"/>
        <w:jc w:val="both"/>
        <w:rPr>
          <w:rFonts w:ascii="Times New Roman" w:hAnsi="Times New Roman"/>
          <w:spacing w:val="6"/>
          <w:sz w:val="24"/>
          <w:szCs w:val="24"/>
        </w:rPr>
      </w:pPr>
      <w:r w:rsidRPr="00C03DF1">
        <w:rPr>
          <w:rFonts w:ascii="Times New Roman" w:hAnsi="Times New Roman"/>
          <w:spacing w:val="6"/>
          <w:sz w:val="24"/>
          <w:szCs w:val="24"/>
        </w:rPr>
        <w:t xml:space="preserve">Текущий и итоговый контроль проводится на уровне более низком, чем шла </w:t>
      </w:r>
      <w:r w:rsidRPr="00C03DF1">
        <w:rPr>
          <w:rFonts w:ascii="Times New Roman" w:hAnsi="Times New Roman"/>
          <w:spacing w:val="2"/>
          <w:sz w:val="24"/>
          <w:szCs w:val="24"/>
        </w:rPr>
        <w:t>работа в классе, что приводит к практически полному исчезновению двоек. Итоговые</w:t>
      </w:r>
      <w:r w:rsidRPr="00C03DF1">
        <w:rPr>
          <w:rFonts w:ascii="Times New Roman" w:hAnsi="Times New Roman"/>
          <w:spacing w:val="6"/>
          <w:sz w:val="24"/>
          <w:szCs w:val="24"/>
        </w:rPr>
        <w:t xml:space="preserve"> отметки выставляются </w:t>
      </w:r>
      <w:r w:rsidRPr="00C03DF1">
        <w:rPr>
          <w:rFonts w:ascii="Times New Roman" w:hAnsi="Times New Roman"/>
          <w:spacing w:val="6"/>
          <w:kern w:val="28"/>
          <w:sz w:val="24"/>
          <w:szCs w:val="24"/>
        </w:rPr>
        <w:t>в зависимости от количества «достижений» (которые оцен</w:t>
      </w:r>
      <w:r w:rsidRPr="00C03DF1">
        <w:rPr>
          <w:rFonts w:ascii="Times New Roman" w:hAnsi="Times New Roman"/>
          <w:spacing w:val="6"/>
          <w:kern w:val="28"/>
          <w:sz w:val="24"/>
          <w:szCs w:val="24"/>
        </w:rPr>
        <w:t>и</w:t>
      </w:r>
      <w:r w:rsidRPr="00C03DF1">
        <w:rPr>
          <w:rFonts w:ascii="Times New Roman" w:hAnsi="Times New Roman"/>
          <w:spacing w:val="6"/>
          <w:kern w:val="28"/>
          <w:sz w:val="24"/>
          <w:szCs w:val="24"/>
        </w:rPr>
        <w:t>ваются только четверками</w:t>
      </w:r>
      <w:r w:rsidRPr="00C03DF1">
        <w:rPr>
          <w:rFonts w:ascii="Times New Roman" w:hAnsi="Times New Roman"/>
          <w:spacing w:val="6"/>
          <w:sz w:val="24"/>
          <w:szCs w:val="24"/>
        </w:rPr>
        <w:t xml:space="preserve"> и пятерками) и отметок за контрольные работы. </w:t>
      </w:r>
      <w:r>
        <w:rPr>
          <w:rFonts w:ascii="Times New Roman" w:hAnsi="Times New Roman"/>
          <w:spacing w:val="6"/>
          <w:sz w:val="24"/>
          <w:szCs w:val="24"/>
        </w:rPr>
        <w:t>Тройки и двойки могут появляться очень редко – лишь тогда, когда ребенок проявил необяз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тельность, не выполнил согласованное задание, которое однозначно посильно для </w:t>
      </w:r>
      <w:r w:rsidRPr="005A70FC">
        <w:rPr>
          <w:rFonts w:ascii="Times New Roman" w:hAnsi="Times New Roman"/>
          <w:spacing w:val="-2"/>
          <w:sz w:val="24"/>
          <w:szCs w:val="24"/>
        </w:rPr>
        <w:t>него. При этом лучше, если отрицательную отметку он поставит себе сам в соответствии</w:t>
      </w:r>
      <w:r>
        <w:rPr>
          <w:rFonts w:ascii="Times New Roman" w:hAnsi="Times New Roman"/>
          <w:spacing w:val="6"/>
          <w:sz w:val="24"/>
          <w:szCs w:val="24"/>
        </w:rPr>
        <w:t xml:space="preserve"> с принятыми в классе нормами.</w:t>
      </w:r>
    </w:p>
    <w:p w:rsidR="0033717F" w:rsidRPr="00481137" w:rsidRDefault="0033717F" w:rsidP="00860160">
      <w:pPr>
        <w:autoSpaceDE w:val="0"/>
        <w:autoSpaceDN w:val="0"/>
        <w:adjustRightInd w:val="0"/>
        <w:spacing w:after="60" w:line="257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113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Вместе с тем</w:t>
      </w: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,</w:t>
      </w:r>
      <w:r w:rsidRPr="0048113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 высокий уровень подачи материала рассматривается не как обязател</w:t>
      </w:r>
      <w:r w:rsidRPr="0048113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ь</w:t>
      </w:r>
      <w:r w:rsidRPr="0048113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ное требование, а как предложение, возможность достижения успеха, предоставленная к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>аждому ребенку и побуждающая его к действию. Поэтому учитель должен заметить и поддержать любой, пусть даже самый маленький успех ребенка – его активность, вкл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>ю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ченность в процесс поиска решения, его верное суждение или просто </w:t>
      </w:r>
      <w:r w:rsidRPr="00481137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попытку выдвинуть собственную гипотезу. Неверный ответ ученика не должен вызывать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негативной реакции учителя, раздражения, нравоучения. «Ничему меня не научит то, </w:t>
      </w:r>
      <w:r w:rsidRPr="0048113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что тычет, талдычит, </w:t>
      </w:r>
      <w:r w:rsidRPr="005A70FC">
        <w:rPr>
          <w:rFonts w:ascii="Times New Roman" w:hAnsi="Times New Roman"/>
          <w:bCs/>
          <w:iCs/>
          <w:color w:val="231F20"/>
          <w:sz w:val="24"/>
          <w:szCs w:val="24"/>
        </w:rPr>
        <w:t>жучит», – писал Борис Слуцкий. Поэтому лучше, если коррекцию ответа сделает кто-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то </w:t>
      </w:r>
      <w:r w:rsidRPr="005A70FC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из ребят: «Ребята, а вы как думаете?» Дело же учителя в этой ситуации морально под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>держать того, кто в этот раз ошибся: «Молодец! Ты нам помог разобраться!»; «Ты согласен? Разобрался теперь? Молодец!» и т.д.</w:t>
      </w:r>
    </w:p>
    <w:p w:rsidR="0033717F" w:rsidRDefault="0033717F" w:rsidP="00860160">
      <w:pPr>
        <w:autoSpaceDE w:val="0"/>
        <w:autoSpaceDN w:val="0"/>
        <w:adjustRightInd w:val="0"/>
        <w:spacing w:after="60" w:line="257" w:lineRule="auto"/>
        <w:ind w:firstLine="540"/>
        <w:jc w:val="both"/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Принцип минимакса является саморегулирующимся механизмом разноуровневого обучения, поэтому, как было отмечено выше, 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никакого специального отбора </w:t>
      </w:r>
      <w:r w:rsidRPr="0048113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детей для работы по нему не предполагается. 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Более того, вовлечение в учебную деятельность, внутренняя активность, выработка привычки к осмыслению каждого своего шага особенно важны для детей с проблемами в развитии. Но </w:t>
      </w:r>
      <w:r w:rsidRPr="00481137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работа на высоком уровне </w:t>
      </w:r>
      <w:r w:rsidRPr="00CA2C81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трудности обязательно должна сочетаться с созданием в классе атмосферы доверия, ува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жения, доброжелательности, позволяющей </w:t>
      </w:r>
      <w:r w:rsidRPr="0048113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поверить в свои силы и по-настоящему «раскрыться» каждому ученику. «У тебя все </w:t>
      </w:r>
      <w:r w:rsidRPr="00481137"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>получится!» – должен верить учитель в ученика, «У меня все получится!» – должен ве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рить он сам, «У него все получится!» – должны верить все остальные ученики класса. В </w:t>
      </w:r>
      <w:r w:rsidRPr="00481137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противном случае обучение потеряет для ребенка личностный смысл и школа не сможет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выполнить своей главной миссии – помочь ему достигнуть своего индивидуального максимума.</w:t>
      </w:r>
      <w:r w:rsidRPr="007007F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</w:p>
    <w:p w:rsidR="0033717F" w:rsidRPr="00481137" w:rsidRDefault="0033717F" w:rsidP="00860160">
      <w:pPr>
        <w:spacing w:after="60" w:line="257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81137">
        <w:rPr>
          <w:rFonts w:ascii="Times New Roman" w:hAnsi="Times New Roman"/>
          <w:sz w:val="24"/>
          <w:szCs w:val="24"/>
        </w:rPr>
        <w:t xml:space="preserve">Объем заданий в учебнике 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задает уровень индивидуальной образовательной </w:t>
      </w:r>
      <w:r w:rsidRPr="007007F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трае</w:t>
      </w:r>
      <w:r w:rsidRPr="007007F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к</w:t>
      </w:r>
      <w:r w:rsidRPr="007007F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тории для наиболее подготовленных детей. В силу этого </w:t>
      </w:r>
      <w:r w:rsidRPr="00C03DF1">
        <w:rPr>
          <w:rFonts w:ascii="Times New Roman" w:hAnsi="Times New Roman"/>
          <w:b/>
          <w:bCs/>
          <w:iCs/>
          <w:color w:val="231F20"/>
          <w:spacing w:val="-2"/>
          <w:sz w:val="24"/>
          <w:szCs w:val="24"/>
        </w:rPr>
        <w:t>не предполагается выполнени</w:t>
      </w:r>
      <w:r w:rsidRPr="00C03DF1">
        <w:rPr>
          <w:rFonts w:ascii="Times New Roman" w:hAnsi="Times New Roman"/>
          <w:b/>
          <w:bCs/>
          <w:iCs/>
          <w:color w:val="231F20"/>
          <w:sz w:val="24"/>
          <w:szCs w:val="24"/>
        </w:rPr>
        <w:t>я каждым ребенком всех заданий из учебника</w:t>
      </w:r>
      <w:r w:rsidRPr="00C03DF1">
        <w:rPr>
          <w:rFonts w:ascii="Times New Roman" w:hAnsi="Times New Roman"/>
          <w:b/>
          <w:sz w:val="24"/>
          <w:szCs w:val="24"/>
        </w:rPr>
        <w:t>.</w:t>
      </w:r>
      <w:r w:rsidRPr="00C03DF1">
        <w:rPr>
          <w:rFonts w:ascii="Times New Roman" w:hAnsi="Times New Roman"/>
          <w:sz w:val="24"/>
          <w:szCs w:val="24"/>
        </w:rPr>
        <w:t xml:space="preserve"> Обязательными для всех являются лишь 3–</w:t>
      </w:r>
      <w:r w:rsidRPr="007007F7">
        <w:rPr>
          <w:rFonts w:ascii="Times New Roman" w:hAnsi="Times New Roman"/>
          <w:spacing w:val="-4"/>
          <w:sz w:val="24"/>
          <w:szCs w:val="24"/>
        </w:rPr>
        <w:t>4</w:t>
      </w:r>
      <w:r w:rsidRPr="00481137">
        <w:rPr>
          <w:rFonts w:ascii="Times New Roman" w:hAnsi="Times New Roman"/>
          <w:sz w:val="24"/>
          <w:szCs w:val="24"/>
        </w:rPr>
        <w:t xml:space="preserve"> </w:t>
      </w:r>
      <w:r w:rsidRPr="007007F7">
        <w:rPr>
          <w:rFonts w:ascii="Times New Roman" w:hAnsi="Times New Roman"/>
          <w:spacing w:val="4"/>
          <w:sz w:val="24"/>
          <w:szCs w:val="24"/>
        </w:rPr>
        <w:t>ключевые задания по новой теме и задачи на повторение, в которых отрабатыв</w:t>
      </w:r>
      <w:r w:rsidRPr="007007F7">
        <w:rPr>
          <w:rFonts w:ascii="Times New Roman" w:hAnsi="Times New Roman"/>
          <w:spacing w:val="4"/>
          <w:sz w:val="24"/>
          <w:szCs w:val="24"/>
        </w:rPr>
        <w:t>а</w:t>
      </w:r>
      <w:r w:rsidRPr="007007F7">
        <w:rPr>
          <w:rFonts w:ascii="Times New Roman" w:hAnsi="Times New Roman"/>
          <w:spacing w:val="4"/>
          <w:sz w:val="24"/>
          <w:szCs w:val="24"/>
        </w:rPr>
        <w:t xml:space="preserve">ются </w:t>
      </w:r>
      <w:r w:rsidRPr="00481137">
        <w:rPr>
          <w:rFonts w:ascii="Times New Roman" w:hAnsi="Times New Roman"/>
          <w:sz w:val="24"/>
          <w:szCs w:val="24"/>
        </w:rPr>
        <w:t>обязательны</w:t>
      </w:r>
      <w:r>
        <w:rPr>
          <w:rFonts w:ascii="Times New Roman" w:hAnsi="Times New Roman"/>
          <w:sz w:val="24"/>
          <w:szCs w:val="24"/>
        </w:rPr>
        <w:t>е</w:t>
      </w:r>
      <w:r w:rsidRPr="00481137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481137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(ФГОС)</w:t>
      </w:r>
      <w:r w:rsidRPr="004811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б</w:t>
      </w:r>
      <w:r w:rsidRPr="00481137">
        <w:rPr>
          <w:rFonts w:ascii="Times New Roman" w:hAnsi="Times New Roman"/>
          <w:sz w:val="24"/>
          <w:szCs w:val="24"/>
        </w:rPr>
        <w:t>олее подготовленны</w:t>
      </w:r>
      <w:r>
        <w:rPr>
          <w:rFonts w:ascii="Times New Roman" w:hAnsi="Times New Roman"/>
          <w:sz w:val="24"/>
          <w:szCs w:val="24"/>
        </w:rPr>
        <w:t>х</w:t>
      </w:r>
      <w:r w:rsidRPr="00481137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ей</w:t>
      </w:r>
      <w:r w:rsidRPr="00481137">
        <w:rPr>
          <w:rFonts w:ascii="Times New Roman" w:hAnsi="Times New Roman"/>
          <w:sz w:val="24"/>
          <w:szCs w:val="24"/>
        </w:rPr>
        <w:t xml:space="preserve"> спектр задач может быть </w:t>
      </w:r>
      <w:r>
        <w:rPr>
          <w:rFonts w:ascii="Times New Roman" w:hAnsi="Times New Roman"/>
          <w:sz w:val="24"/>
          <w:szCs w:val="24"/>
        </w:rPr>
        <w:t>рас</w:t>
      </w:r>
      <w:r w:rsidRPr="00481137">
        <w:rPr>
          <w:rFonts w:ascii="Times New Roman" w:hAnsi="Times New Roman"/>
          <w:sz w:val="24"/>
          <w:szCs w:val="24"/>
        </w:rPr>
        <w:t>шир</w:t>
      </w:r>
      <w:r>
        <w:rPr>
          <w:rFonts w:ascii="Times New Roman" w:hAnsi="Times New Roman"/>
          <w:sz w:val="24"/>
          <w:szCs w:val="24"/>
        </w:rPr>
        <w:t>ен</w:t>
      </w:r>
      <w:r w:rsidRPr="004811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</w:t>
      </w:r>
      <w:r w:rsidRPr="00481137">
        <w:rPr>
          <w:rFonts w:ascii="Times New Roman" w:hAnsi="Times New Roman"/>
          <w:sz w:val="24"/>
          <w:szCs w:val="24"/>
        </w:rPr>
        <w:t xml:space="preserve"> </w:t>
      </w:r>
      <w:r w:rsidRPr="007007F7">
        <w:rPr>
          <w:rFonts w:ascii="Times New Roman" w:hAnsi="Times New Roman"/>
          <w:b/>
          <w:i/>
          <w:sz w:val="24"/>
          <w:szCs w:val="24"/>
        </w:rPr>
        <w:t>нельзя допускать перегрузки детей</w:t>
      </w:r>
      <w:r w:rsidRPr="00481137">
        <w:rPr>
          <w:rFonts w:ascii="Times New Roman" w:hAnsi="Times New Roman"/>
          <w:sz w:val="24"/>
          <w:szCs w:val="24"/>
        </w:rPr>
        <w:t>, в том числе и в домашней работе.</w:t>
      </w:r>
    </w:p>
    <w:p w:rsidR="0033717F" w:rsidRPr="00BA6BF7" w:rsidRDefault="0033717F" w:rsidP="00860160">
      <w:pPr>
        <w:autoSpaceDE w:val="0"/>
        <w:autoSpaceDN w:val="0"/>
        <w:adjustRightInd w:val="0"/>
        <w:spacing w:after="120" w:line="257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Отработка и закреплени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 знаний основных содержательно-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методических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линий курса (числовой, линии текстовых задач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) ведется параллельно с исследо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ванием новых математических идей дополнительных линий (геометрической,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алгебраической,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анализа данных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и др.). Поэтому тренировочные упражнения не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утомляют детей, тем более что им придается, к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ак правило, игровая форма (коди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рование и расшифровка, отгадывание загадок и 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. д.). Каждый ре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бенок с невысоким уровнем подготовки имее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 возможность «не спеша» отрабо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тать необходимый навык из обязательных результатов обучения, а </w:t>
      </w: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более подготовленные дети постоянно получают «пищу для ума», что делает уроки ма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темати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ки привлекательными для всех детей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и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«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сильных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»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, и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менее подготовленных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.</w:t>
      </w:r>
    </w:p>
    <w:p w:rsidR="0033717F" w:rsidRPr="00481137" w:rsidRDefault="0033717F" w:rsidP="00901E71">
      <w:pPr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A179B">
        <w:rPr>
          <w:rFonts w:ascii="Times New Roman" w:hAnsi="Times New Roman"/>
          <w:spacing w:val="-4"/>
          <w:sz w:val="24"/>
          <w:szCs w:val="24"/>
        </w:rPr>
        <w:t xml:space="preserve">Принципиально важно, чтобы </w:t>
      </w:r>
      <w:r>
        <w:rPr>
          <w:rFonts w:ascii="Times New Roman" w:hAnsi="Times New Roman"/>
          <w:spacing w:val="-4"/>
          <w:sz w:val="24"/>
          <w:szCs w:val="24"/>
        </w:rPr>
        <w:t xml:space="preserve">каждый </w:t>
      </w:r>
      <w:r w:rsidRPr="001A179B">
        <w:rPr>
          <w:rFonts w:ascii="Times New Roman" w:hAnsi="Times New Roman"/>
          <w:spacing w:val="-4"/>
          <w:sz w:val="24"/>
          <w:szCs w:val="24"/>
        </w:rPr>
        <w:t>ребенок на каждом уроке переживал радость открытия,</w:t>
      </w:r>
      <w:r w:rsidRPr="00481137">
        <w:rPr>
          <w:rFonts w:ascii="Times New Roman" w:hAnsi="Times New Roman"/>
          <w:sz w:val="24"/>
          <w:szCs w:val="24"/>
        </w:rPr>
        <w:t xml:space="preserve"> </w:t>
      </w:r>
      <w:r w:rsidRPr="001A179B">
        <w:rPr>
          <w:rFonts w:ascii="Times New Roman" w:hAnsi="Times New Roman"/>
          <w:spacing w:val="4"/>
          <w:sz w:val="24"/>
          <w:szCs w:val="24"/>
        </w:rPr>
        <w:t xml:space="preserve">чтобы у него формировались вера в свои силы и познавательный интерес. </w:t>
      </w:r>
      <w:r w:rsidRPr="005A70FC">
        <w:rPr>
          <w:rFonts w:ascii="Times New Roman" w:hAnsi="Times New Roman"/>
          <w:b/>
          <w:i/>
          <w:spacing w:val="4"/>
          <w:sz w:val="24"/>
          <w:szCs w:val="24"/>
        </w:rPr>
        <w:t xml:space="preserve">Интерес и </w:t>
      </w:r>
      <w:r w:rsidRPr="005A70FC">
        <w:rPr>
          <w:rFonts w:ascii="Times New Roman" w:hAnsi="Times New Roman"/>
          <w:b/>
          <w:i/>
          <w:spacing w:val="2"/>
          <w:sz w:val="24"/>
          <w:szCs w:val="24"/>
        </w:rPr>
        <w:t>успешность обучения</w:t>
      </w:r>
      <w:r w:rsidRPr="001A179B">
        <w:rPr>
          <w:rFonts w:ascii="Times New Roman" w:hAnsi="Times New Roman"/>
          <w:spacing w:val="2"/>
          <w:sz w:val="24"/>
          <w:szCs w:val="24"/>
        </w:rPr>
        <w:t xml:space="preserve"> – вот те </w:t>
      </w:r>
      <w:r w:rsidRPr="001A179B">
        <w:rPr>
          <w:rFonts w:ascii="Times New Roman" w:hAnsi="Times New Roman"/>
          <w:spacing w:val="2"/>
          <w:kern w:val="28"/>
          <w:sz w:val="24"/>
          <w:szCs w:val="24"/>
        </w:rPr>
        <w:t xml:space="preserve">основные параметры, которые определяют </w:t>
      </w:r>
      <w:r w:rsidRPr="00C03DF1">
        <w:rPr>
          <w:rFonts w:ascii="Times New Roman" w:hAnsi="Times New Roman"/>
          <w:spacing w:val="4"/>
          <w:kern w:val="28"/>
          <w:sz w:val="24"/>
          <w:szCs w:val="24"/>
        </w:rPr>
        <w:t>полноценное нравственное, интеллектуальное и физиологическое развитие ребенка, а зна</w:t>
      </w:r>
      <w:r w:rsidRPr="00481137">
        <w:rPr>
          <w:rFonts w:ascii="Times New Roman" w:hAnsi="Times New Roman"/>
          <w:spacing w:val="-4"/>
          <w:kern w:val="28"/>
          <w:sz w:val="24"/>
          <w:szCs w:val="24"/>
        </w:rPr>
        <w:t>чит, и качество</w:t>
      </w:r>
      <w:r w:rsidRPr="00481137">
        <w:rPr>
          <w:rFonts w:ascii="Times New Roman" w:hAnsi="Times New Roman"/>
          <w:sz w:val="24"/>
          <w:szCs w:val="24"/>
        </w:rPr>
        <w:t xml:space="preserve"> работы с детьми.</w:t>
      </w:r>
    </w:p>
    <w:p w:rsidR="0033717F" w:rsidRPr="004C3CAF" w:rsidRDefault="0033717F" w:rsidP="00901E71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7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Учебное время на работу по у</w:t>
      </w:r>
      <w:r>
        <w:rPr>
          <w:rFonts w:ascii="Times New Roman" w:hAnsi="Times New Roman"/>
          <w:b/>
          <w:bCs/>
          <w:iCs/>
          <w:color w:val="231F20"/>
          <w:spacing w:val="-4"/>
          <w:sz w:val="24"/>
          <w:szCs w:val="24"/>
        </w:rPr>
        <w:t>чебнику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.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Default="0033717F" w:rsidP="00901E71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5A70FC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Предложенный в учебниках «максимум», его ориентация на 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целенаправленное и </w:t>
      </w:r>
      <w:r w:rsidRPr="005A70FC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системное формирование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универсальных учебных действий и умения учиться</w:t>
      </w:r>
      <w:r w:rsidRPr="0048113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делает целесообразным добавление в </w:t>
      </w:r>
      <w:r w:rsidRPr="007007F7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учебный план дополнительного часа за счет школьного </w:t>
      </w:r>
      <w:r w:rsidRPr="00A04941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 xml:space="preserve">компонента, то есть </w:t>
      </w:r>
      <w:r w:rsidRPr="00A04941">
        <w:rPr>
          <w:rFonts w:ascii="Times New Roman" w:hAnsi="Times New Roman"/>
          <w:b/>
          <w:bCs/>
          <w:i/>
          <w:iCs/>
          <w:color w:val="231F20"/>
          <w:spacing w:val="2"/>
          <w:sz w:val="24"/>
          <w:szCs w:val="24"/>
        </w:rPr>
        <w:t>выделение на математику 5 ч в неделю</w:t>
      </w:r>
      <w:r w:rsidRPr="00A04941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. В этом случае обесп</w:t>
      </w:r>
      <w:r w:rsidRPr="00A04941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е</w:t>
      </w:r>
      <w:r w:rsidRPr="00A04941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чива</w:t>
      </w:r>
      <w:r w:rsidRPr="00A04941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ется</w:t>
      </w:r>
      <w:r w:rsidRPr="0048113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Pr="00A04941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более детальная и глубокая проработка материала учебника и повышается общий уровень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достижения результатов ФГОС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. </w:t>
      </w:r>
    </w:p>
    <w:p w:rsidR="0033717F" w:rsidRPr="00BA6BF7" w:rsidRDefault="0033717F" w:rsidP="00901E71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Помимо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этого, содержание учебников предоставляет в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озможность для организации проектной и круж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ковой работы и углубленного изучения отдель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ных линий во второй половине дня (геометрической, логи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ческой, комбинаторной и др.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).</w:t>
      </w:r>
    </w:p>
    <w:p w:rsidR="0033717F" w:rsidRPr="004C3CAF" w:rsidRDefault="0033717F" w:rsidP="00901E71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8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Творческие </w:t>
      </w:r>
      <w:r w:rsidRPr="00A04941">
        <w:rPr>
          <w:rFonts w:ascii="Times New Roman" w:hAnsi="Times New Roman"/>
          <w:b/>
          <w:spacing w:val="2"/>
          <w:sz w:val="24"/>
          <w:szCs w:val="24"/>
        </w:rPr>
        <w:t>задания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в системе работы</w:t>
      </w:r>
      <w:r w:rsidRPr="00A04941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по у</w:t>
      </w:r>
      <w:r>
        <w:rPr>
          <w:rFonts w:ascii="Times New Roman" w:hAnsi="Times New Roman"/>
          <w:b/>
          <w:bCs/>
          <w:iCs/>
          <w:color w:val="231F20"/>
          <w:spacing w:val="-4"/>
          <w:sz w:val="24"/>
          <w:szCs w:val="24"/>
        </w:rPr>
        <w:t>чебнику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.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Pr="00481137" w:rsidRDefault="0033717F" w:rsidP="00901E71">
      <w:pPr>
        <w:autoSpaceDE w:val="0"/>
        <w:autoSpaceDN w:val="0"/>
        <w:adjustRightInd w:val="0"/>
        <w:spacing w:after="4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</w:pPr>
      <w:r w:rsidRPr="00481137">
        <w:rPr>
          <w:rFonts w:ascii="Times New Roman" w:hAnsi="Times New Roman"/>
          <w:sz w:val="24"/>
          <w:szCs w:val="24"/>
        </w:rPr>
        <w:t xml:space="preserve">Эффективным средством, позволяющим раскрыться каждому ребенку в классе и </w:t>
      </w:r>
      <w:r w:rsidRPr="00481137">
        <w:rPr>
          <w:rFonts w:ascii="Times New Roman" w:hAnsi="Times New Roman"/>
          <w:spacing w:val="-4"/>
          <w:sz w:val="24"/>
          <w:szCs w:val="24"/>
        </w:rPr>
        <w:t xml:space="preserve">реализовать </w:t>
      </w:r>
      <w:r w:rsidRPr="001A179B">
        <w:rPr>
          <w:rFonts w:ascii="Times New Roman" w:hAnsi="Times New Roman"/>
          <w:spacing w:val="2"/>
          <w:sz w:val="24"/>
          <w:szCs w:val="24"/>
        </w:rPr>
        <w:t xml:space="preserve">свой потенциал, является творческая работа детей. Творческие задания, в </w:t>
      </w:r>
      <w:r w:rsidRPr="001A179B">
        <w:rPr>
          <w:rFonts w:ascii="Times New Roman" w:hAnsi="Times New Roman"/>
          <w:sz w:val="24"/>
          <w:szCs w:val="24"/>
        </w:rPr>
        <w:t>которых дети придумывают, составляют, изобретают, должны предлагаться системат</w:t>
      </w:r>
      <w:r w:rsidRPr="001A179B">
        <w:rPr>
          <w:rFonts w:ascii="Times New Roman" w:hAnsi="Times New Roman"/>
          <w:sz w:val="24"/>
          <w:szCs w:val="24"/>
        </w:rPr>
        <w:t>и</w:t>
      </w:r>
      <w:r w:rsidRPr="001A179B">
        <w:rPr>
          <w:rFonts w:ascii="Times New Roman" w:hAnsi="Times New Roman"/>
          <w:sz w:val="24"/>
          <w:szCs w:val="24"/>
        </w:rPr>
        <w:t>чески, до 2–3 раз в неделю. В них дети могут придумать примеры на изученный вычи</w:t>
      </w:r>
      <w:r w:rsidRPr="001A179B">
        <w:rPr>
          <w:rFonts w:ascii="Times New Roman" w:hAnsi="Times New Roman"/>
          <w:sz w:val="24"/>
          <w:szCs w:val="24"/>
        </w:rPr>
        <w:t>с</w:t>
      </w:r>
      <w:r w:rsidRPr="001A179B">
        <w:rPr>
          <w:rFonts w:ascii="Times New Roman" w:hAnsi="Times New Roman"/>
          <w:spacing w:val="4"/>
          <w:sz w:val="24"/>
          <w:szCs w:val="24"/>
        </w:rPr>
        <w:t xml:space="preserve">лительный прием, </w:t>
      </w:r>
      <w:r w:rsidRPr="001A179B">
        <w:rPr>
          <w:rFonts w:ascii="Times New Roman" w:hAnsi="Times New Roman"/>
          <w:spacing w:val="4"/>
          <w:kern w:val="28"/>
          <w:sz w:val="24"/>
          <w:szCs w:val="24"/>
        </w:rPr>
        <w:t>составить задачу по данному выражению (например</w:t>
      </w:r>
      <w:r w:rsidRPr="001A179B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1A179B">
        <w:rPr>
          <w:rFonts w:ascii="Times New Roman" w:hAnsi="Times New Roman"/>
          <w:spacing w:val="4"/>
          <w:kern w:val="28"/>
          <w:sz w:val="24"/>
          <w:szCs w:val="24"/>
        </w:rPr>
        <w:t xml:space="preserve">85 : 5 · 9 или </w:t>
      </w:r>
      <w:r w:rsidRPr="001A179B">
        <w:rPr>
          <w:rFonts w:ascii="Times New Roman" w:hAnsi="Times New Roman"/>
          <w:i/>
          <w:spacing w:val="4"/>
          <w:kern w:val="28"/>
          <w:sz w:val="24"/>
          <w:szCs w:val="24"/>
        </w:rPr>
        <w:t>х</w:t>
      </w:r>
      <w:r w:rsidRPr="001A179B">
        <w:rPr>
          <w:rFonts w:ascii="Times New Roman" w:hAnsi="Times New Roman"/>
          <w:spacing w:val="4"/>
          <w:kern w:val="28"/>
          <w:sz w:val="24"/>
          <w:szCs w:val="24"/>
        </w:rPr>
        <w:t xml:space="preserve"> ·</w:t>
      </w:r>
      <w:r w:rsidRPr="001A179B">
        <w:rPr>
          <w:rFonts w:ascii="Times New Roman" w:hAnsi="Times New Roman"/>
          <w:kern w:val="28"/>
          <w:sz w:val="24"/>
          <w:szCs w:val="24"/>
        </w:rPr>
        <w:t xml:space="preserve"> 5 + </w:t>
      </w:r>
      <w:r w:rsidRPr="001A179B">
        <w:rPr>
          <w:rFonts w:ascii="Times New Roman" w:hAnsi="Times New Roman"/>
          <w:i/>
          <w:kern w:val="28"/>
          <w:sz w:val="24"/>
          <w:szCs w:val="24"/>
        </w:rPr>
        <w:t>у</w:t>
      </w:r>
      <w:r w:rsidRPr="001A179B">
        <w:rPr>
          <w:rFonts w:ascii="Times New Roman" w:hAnsi="Times New Roman"/>
          <w:kern w:val="28"/>
          <w:sz w:val="24"/>
          <w:szCs w:val="24"/>
        </w:rPr>
        <w:t xml:space="preserve"> · 8),</w:t>
      </w:r>
      <w:r w:rsidRPr="00481137">
        <w:rPr>
          <w:rFonts w:ascii="Times New Roman" w:hAnsi="Times New Roman"/>
          <w:spacing w:val="-4"/>
          <w:sz w:val="24"/>
          <w:szCs w:val="24"/>
        </w:rPr>
        <w:t xml:space="preserve"> задачу заданного типа (на кратное сравнение, по сумме и разности и т.д.) или по заданному сюжету (о спорте, о животных, задачу-сказку и т.д.), нарисовать узоры или геометрические фигуры указанного свойства (например, луч </w:t>
      </w:r>
      <w:r w:rsidRPr="001A179B">
        <w:rPr>
          <w:rFonts w:ascii="Times New Roman" w:hAnsi="Times New Roman"/>
          <w:i/>
          <w:spacing w:val="-4"/>
          <w:sz w:val="24"/>
          <w:szCs w:val="24"/>
        </w:rPr>
        <w:t>КМ</w:t>
      </w:r>
      <w:r w:rsidRPr="00481137">
        <w:rPr>
          <w:rFonts w:ascii="Times New Roman" w:hAnsi="Times New Roman"/>
          <w:spacing w:val="-4"/>
          <w:sz w:val="24"/>
          <w:szCs w:val="24"/>
        </w:rPr>
        <w:t xml:space="preserve">, пересекающий прямую </w:t>
      </w:r>
      <w:r w:rsidRPr="001A179B">
        <w:rPr>
          <w:rFonts w:ascii="Times New Roman" w:hAnsi="Times New Roman"/>
          <w:i/>
          <w:sz w:val="24"/>
          <w:szCs w:val="24"/>
        </w:rPr>
        <w:t>АВ</w:t>
      </w:r>
      <w:r w:rsidRPr="001A179B">
        <w:rPr>
          <w:rFonts w:ascii="Times New Roman" w:hAnsi="Times New Roman"/>
          <w:sz w:val="24"/>
          <w:szCs w:val="24"/>
        </w:rPr>
        <w:t xml:space="preserve"> и не пересекающий отрезок </w:t>
      </w:r>
      <w:r w:rsidRPr="001A179B">
        <w:rPr>
          <w:rFonts w:ascii="Times New Roman" w:hAnsi="Times New Roman"/>
          <w:i/>
          <w:sz w:val="24"/>
          <w:szCs w:val="24"/>
        </w:rPr>
        <w:t>СD</w:t>
      </w:r>
      <w:r w:rsidRPr="001A179B">
        <w:rPr>
          <w:rFonts w:ascii="Times New Roman" w:hAnsi="Times New Roman"/>
          <w:sz w:val="24"/>
          <w:szCs w:val="24"/>
        </w:rPr>
        <w:t>), расшифровать или зашифровать название города, кни</w:t>
      </w:r>
      <w:r w:rsidRPr="00481137">
        <w:rPr>
          <w:rFonts w:ascii="Times New Roman" w:hAnsi="Times New Roman"/>
          <w:spacing w:val="-4"/>
          <w:sz w:val="24"/>
          <w:szCs w:val="24"/>
        </w:rPr>
        <w:t>ги, кинофильма с помощью вычислительных примеров и т.д.</w:t>
      </w:r>
    </w:p>
    <w:p w:rsidR="0033717F" w:rsidRPr="00481137" w:rsidRDefault="0033717F" w:rsidP="00901E7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</w:pPr>
      <w:r w:rsidRPr="00675C50">
        <w:rPr>
          <w:rFonts w:ascii="Times New Roman" w:hAnsi="Times New Roman"/>
          <w:sz w:val="24"/>
          <w:szCs w:val="24"/>
        </w:rPr>
        <w:t>Творческие задания обычно предлагаются в домашней работе дополнительно к обязательной части и никогда не оцениваются плохой отметкой. Наиболее удачные творческие работы можно собрать в конце года в «Задачник», авторами которого станут сами учащиеся – авторы этих работ. Подобные зада</w:t>
      </w:r>
      <w:r w:rsidRPr="00675C50">
        <w:rPr>
          <w:rFonts w:ascii="Times New Roman" w:hAnsi="Times New Roman"/>
          <w:spacing w:val="6"/>
          <w:sz w:val="24"/>
          <w:szCs w:val="24"/>
        </w:rPr>
        <w:t>ния, в которых дети выступают не как исполнители, а как творцы, са</w:t>
      </w:r>
      <w:r w:rsidRPr="00675C50">
        <w:rPr>
          <w:rFonts w:ascii="Times New Roman" w:hAnsi="Times New Roman"/>
          <w:sz w:val="24"/>
          <w:szCs w:val="24"/>
        </w:rPr>
        <w:t xml:space="preserve">мым положительным образом влияют на развитие </w:t>
      </w:r>
      <w:r w:rsidRPr="00675C50">
        <w:rPr>
          <w:rFonts w:ascii="Times New Roman" w:hAnsi="Times New Roman"/>
          <w:spacing w:val="6"/>
          <w:sz w:val="24"/>
          <w:szCs w:val="24"/>
        </w:rPr>
        <w:t xml:space="preserve">личности детей, способствуют более глубокому и прочному усвоению ими знаний. </w:t>
      </w:r>
    </w:p>
    <w:p w:rsidR="0033717F" w:rsidRPr="004C3CAF" w:rsidRDefault="0033717F" w:rsidP="00901E71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9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Объем и уровень трудности домашнего задания.</w:t>
      </w:r>
      <w:r w:rsidRPr="00CE19E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</w:p>
    <w:p w:rsidR="0033717F" w:rsidRDefault="0033717F" w:rsidP="00901E71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Рекомендуется предлагать учащимся двухуровневые домашние задания, состоящие из </w:t>
      </w:r>
      <w:r w:rsidRPr="00A04941">
        <w:rPr>
          <w:rFonts w:ascii="Times New Roman" w:hAnsi="Times New Roman"/>
          <w:bCs/>
          <w:i/>
          <w:iCs/>
          <w:color w:val="231F20"/>
          <w:spacing w:val="-2"/>
          <w:sz w:val="24"/>
          <w:szCs w:val="24"/>
        </w:rPr>
        <w:t>обязательной</w:t>
      </w: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 и </w:t>
      </w:r>
      <w:r>
        <w:rPr>
          <w:rFonts w:ascii="Times New Roman" w:hAnsi="Times New Roman"/>
          <w:bCs/>
          <w:i/>
          <w:iCs/>
          <w:color w:val="231F20"/>
          <w:spacing w:val="-2"/>
          <w:sz w:val="24"/>
          <w:szCs w:val="24"/>
        </w:rPr>
        <w:t>не</w:t>
      </w:r>
      <w:r w:rsidRPr="00A04941">
        <w:rPr>
          <w:rFonts w:ascii="Times New Roman" w:hAnsi="Times New Roman"/>
          <w:bCs/>
          <w:i/>
          <w:iCs/>
          <w:color w:val="231F20"/>
          <w:spacing w:val="-2"/>
          <w:sz w:val="24"/>
          <w:szCs w:val="24"/>
        </w:rPr>
        <w:t>обязательной</w:t>
      </w: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 </w:t>
      </w:r>
      <w:r w:rsidRPr="003D26BA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(дополнительной)</w:t>
      </w: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 части.</w:t>
      </w:r>
    </w:p>
    <w:p w:rsidR="0033717F" w:rsidRDefault="0033717F" w:rsidP="00901E71">
      <w:pPr>
        <w:spacing w:after="0" w:line="240" w:lineRule="auto"/>
        <w:ind w:firstLine="539"/>
        <w:jc w:val="both"/>
        <w:rPr>
          <w:rFonts w:ascii="Times New Roman" w:hAnsi="Times New Roman"/>
          <w:spacing w:val="6"/>
          <w:sz w:val="24"/>
          <w:szCs w:val="24"/>
        </w:rPr>
      </w:pPr>
      <w:r w:rsidRPr="00901E71">
        <w:rPr>
          <w:rFonts w:ascii="Times New Roman" w:hAnsi="Times New Roman"/>
          <w:b/>
          <w:i/>
          <w:spacing w:val="2"/>
          <w:sz w:val="24"/>
          <w:szCs w:val="24"/>
        </w:rPr>
        <w:t>Обязательная часть</w:t>
      </w:r>
      <w:r w:rsidRPr="00901E71">
        <w:rPr>
          <w:rFonts w:ascii="Times New Roman" w:hAnsi="Times New Roman"/>
          <w:spacing w:val="2"/>
          <w:sz w:val="24"/>
          <w:szCs w:val="24"/>
        </w:rPr>
        <w:t xml:space="preserve"> должна </w:t>
      </w:r>
      <w:r w:rsidRPr="00901E71">
        <w:rPr>
          <w:rFonts w:ascii="Times New Roman" w:hAnsi="Times New Roman"/>
          <w:spacing w:val="2"/>
          <w:kern w:val="28"/>
          <w:sz w:val="24"/>
          <w:szCs w:val="24"/>
        </w:rPr>
        <w:t xml:space="preserve">быть </w:t>
      </w:r>
      <w:r w:rsidRPr="00901E71">
        <w:rPr>
          <w:rFonts w:ascii="Times New Roman" w:hAnsi="Times New Roman"/>
          <w:i/>
          <w:spacing w:val="2"/>
          <w:kern w:val="28"/>
          <w:sz w:val="24"/>
          <w:szCs w:val="24"/>
        </w:rPr>
        <w:t>посильна для самостоятельного выполнения ре</w:t>
      </w:r>
      <w:r w:rsidRPr="00901E71">
        <w:rPr>
          <w:rFonts w:ascii="Times New Roman" w:hAnsi="Times New Roman"/>
          <w:i/>
          <w:spacing w:val="-2"/>
          <w:kern w:val="28"/>
          <w:sz w:val="24"/>
          <w:szCs w:val="24"/>
        </w:rPr>
        <w:t>бенком</w:t>
      </w:r>
      <w:r w:rsidRPr="003D26BA">
        <w:rPr>
          <w:rFonts w:ascii="Times New Roman" w:hAnsi="Times New Roman"/>
          <w:b/>
          <w:i/>
          <w:spacing w:val="-2"/>
          <w:kern w:val="28"/>
          <w:sz w:val="24"/>
          <w:szCs w:val="24"/>
        </w:rPr>
        <w:t xml:space="preserve"> </w:t>
      </w:r>
      <w:r w:rsidRPr="003D26BA">
        <w:rPr>
          <w:rFonts w:ascii="Times New Roman" w:hAnsi="Times New Roman"/>
          <w:spacing w:val="-2"/>
          <w:kern w:val="28"/>
          <w:sz w:val="24"/>
          <w:szCs w:val="24"/>
        </w:rPr>
        <w:t>и не может по объему превышать</w:t>
      </w:r>
      <w:r w:rsidRPr="003D26BA">
        <w:rPr>
          <w:rFonts w:ascii="Times New Roman" w:hAnsi="Times New Roman"/>
          <w:b/>
          <w:i/>
          <w:spacing w:val="-2"/>
          <w:kern w:val="28"/>
          <w:sz w:val="24"/>
          <w:szCs w:val="24"/>
        </w:rPr>
        <w:t xml:space="preserve"> 15–</w:t>
      </w:r>
      <w:r w:rsidRPr="003D26BA">
        <w:rPr>
          <w:rFonts w:ascii="Times New Roman" w:hAnsi="Times New Roman"/>
          <w:b/>
          <w:i/>
          <w:spacing w:val="-2"/>
          <w:sz w:val="24"/>
          <w:szCs w:val="24"/>
        </w:rPr>
        <w:t xml:space="preserve">20 мин </w:t>
      </w:r>
      <w:r w:rsidRPr="003D26BA">
        <w:rPr>
          <w:rFonts w:ascii="Times New Roman" w:hAnsi="Times New Roman"/>
          <w:spacing w:val="-2"/>
          <w:sz w:val="24"/>
          <w:szCs w:val="24"/>
        </w:rPr>
        <w:t>его самостоятельной работы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33717F" w:rsidRPr="00A04941" w:rsidRDefault="0033717F" w:rsidP="00901E71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</w:pPr>
      <w:r w:rsidRPr="00675C50">
        <w:rPr>
          <w:rFonts w:ascii="Times New Roman" w:hAnsi="Times New Roman"/>
          <w:spacing w:val="-4"/>
          <w:sz w:val="24"/>
          <w:szCs w:val="24"/>
        </w:rPr>
        <w:t xml:space="preserve">При этом рекомендуется </w:t>
      </w:r>
      <w:r w:rsidRPr="00675C50">
        <w:rPr>
          <w:rFonts w:ascii="Times New Roman" w:hAnsi="Times New Roman"/>
          <w:spacing w:val="4"/>
          <w:sz w:val="24"/>
          <w:szCs w:val="24"/>
        </w:rPr>
        <w:t xml:space="preserve">давать </w:t>
      </w:r>
      <w:r w:rsidRPr="00901E71">
        <w:rPr>
          <w:rFonts w:ascii="Times New Roman" w:hAnsi="Times New Roman"/>
          <w:i/>
          <w:spacing w:val="4"/>
          <w:sz w:val="24"/>
          <w:szCs w:val="24"/>
        </w:rPr>
        <w:t>задания по собственному выбору самих детей,</w:t>
      </w:r>
      <w:r w:rsidRPr="00675C50">
        <w:rPr>
          <w:rFonts w:ascii="Times New Roman" w:hAnsi="Times New Roman"/>
          <w:spacing w:val="4"/>
          <w:sz w:val="24"/>
          <w:szCs w:val="24"/>
        </w:rPr>
        <w:t xml:space="preserve"> например</w:t>
      </w:r>
      <w:r>
        <w:rPr>
          <w:rFonts w:ascii="Times New Roman" w:hAnsi="Times New Roman"/>
          <w:spacing w:val="4"/>
          <w:sz w:val="24"/>
          <w:szCs w:val="24"/>
        </w:rPr>
        <w:t>: «В</w:t>
      </w:r>
      <w:r w:rsidRPr="00675C50">
        <w:rPr>
          <w:rFonts w:ascii="Times New Roman" w:hAnsi="Times New Roman"/>
          <w:spacing w:val="4"/>
          <w:sz w:val="24"/>
          <w:szCs w:val="24"/>
        </w:rPr>
        <w:t xml:space="preserve">ыбрать и выполнить </w:t>
      </w:r>
      <w:r w:rsidRPr="003D26BA">
        <w:rPr>
          <w:rFonts w:ascii="Times New Roman" w:hAnsi="Times New Roman"/>
          <w:spacing w:val="4"/>
          <w:sz w:val="24"/>
          <w:szCs w:val="24"/>
          <w:u w:val="single"/>
        </w:rPr>
        <w:t xml:space="preserve">из № 4–7 одно </w:t>
      </w:r>
      <w:r w:rsidRPr="003D26BA">
        <w:rPr>
          <w:rFonts w:ascii="Times New Roman" w:hAnsi="Times New Roman"/>
          <w:spacing w:val="2"/>
          <w:sz w:val="24"/>
          <w:szCs w:val="24"/>
          <w:u w:val="single"/>
        </w:rPr>
        <w:t xml:space="preserve">задание, которое </w:t>
      </w:r>
      <w:r w:rsidRPr="00901E71">
        <w:rPr>
          <w:rFonts w:ascii="Times New Roman" w:hAnsi="Times New Roman"/>
          <w:spacing w:val="2"/>
          <w:sz w:val="24"/>
          <w:szCs w:val="24"/>
          <w:u w:val="single"/>
        </w:rPr>
        <w:t>понравится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675C50">
        <w:rPr>
          <w:rFonts w:ascii="Times New Roman" w:hAnsi="Times New Roman"/>
          <w:spacing w:val="2"/>
          <w:sz w:val="24"/>
          <w:szCs w:val="24"/>
        </w:rPr>
        <w:t>.</w:t>
      </w:r>
    </w:p>
    <w:p w:rsidR="0033717F" w:rsidRPr="00901E71" w:rsidRDefault="0033717F" w:rsidP="00901E71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1E71">
        <w:rPr>
          <w:rFonts w:ascii="Times New Roman" w:hAnsi="Times New Roman"/>
          <w:b/>
          <w:i/>
          <w:spacing w:val="-4"/>
          <w:sz w:val="24"/>
          <w:szCs w:val="24"/>
        </w:rPr>
        <w:t>В необязательную часть,</w:t>
      </w:r>
      <w:r w:rsidRPr="00901E71">
        <w:rPr>
          <w:rFonts w:ascii="Times New Roman" w:hAnsi="Times New Roman"/>
          <w:spacing w:val="-4"/>
          <w:sz w:val="24"/>
          <w:szCs w:val="24"/>
        </w:rPr>
        <w:t xml:space="preserve"> которая выполняется </w:t>
      </w:r>
      <w:r w:rsidRPr="00901E71">
        <w:rPr>
          <w:rFonts w:ascii="Times New Roman" w:hAnsi="Times New Roman"/>
          <w:b/>
          <w:i/>
          <w:spacing w:val="-4"/>
          <w:sz w:val="24"/>
          <w:szCs w:val="24"/>
        </w:rPr>
        <w:t>по желанию</w:t>
      </w:r>
      <w:r w:rsidRPr="00901E71">
        <w:rPr>
          <w:rFonts w:ascii="Times New Roman" w:hAnsi="Times New Roman"/>
          <w:spacing w:val="-4"/>
          <w:sz w:val="24"/>
          <w:szCs w:val="24"/>
        </w:rPr>
        <w:t>, могут войти дополн</w:t>
      </w:r>
      <w:r w:rsidRPr="00901E71">
        <w:rPr>
          <w:rFonts w:ascii="Times New Roman" w:hAnsi="Times New Roman"/>
          <w:spacing w:val="-4"/>
          <w:sz w:val="24"/>
          <w:szCs w:val="24"/>
        </w:rPr>
        <w:t>и</w:t>
      </w:r>
      <w:r w:rsidRPr="00901E71">
        <w:rPr>
          <w:rFonts w:ascii="Times New Roman" w:hAnsi="Times New Roman"/>
          <w:sz w:val="24"/>
          <w:szCs w:val="24"/>
        </w:rPr>
        <w:t xml:space="preserve">тельные задания, отмеченные в учебнике </w:t>
      </w:r>
      <w:r>
        <w:rPr>
          <w:rFonts w:ascii="Times New Roman" w:hAnsi="Times New Roman"/>
          <w:sz w:val="24"/>
          <w:szCs w:val="24"/>
        </w:rPr>
        <w:t>светлым кружком</w:t>
      </w:r>
      <w:r w:rsidRPr="00901E71">
        <w:rPr>
          <w:rFonts w:ascii="Times New Roman" w:hAnsi="Times New Roman"/>
          <w:sz w:val="24"/>
          <w:szCs w:val="24"/>
        </w:rPr>
        <w:t xml:space="preserve">, задания со звездочкой </w:t>
      </w:r>
      <w:r>
        <w:rPr>
          <w:rFonts w:ascii="Times New Roman" w:hAnsi="Times New Roman"/>
          <w:sz w:val="24"/>
          <w:szCs w:val="24"/>
        </w:rPr>
        <w:t>и т.д.</w:t>
      </w:r>
    </w:p>
    <w:p w:rsidR="0033717F" w:rsidRPr="004C3CAF" w:rsidRDefault="0033717F" w:rsidP="00901E71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10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Форма учебника – печатная основа.</w:t>
      </w:r>
    </w:p>
    <w:p w:rsidR="0033717F" w:rsidRPr="00675C50" w:rsidRDefault="0033717F" w:rsidP="00901E71">
      <w:pPr>
        <w:spacing w:after="120" w:line="240" w:lineRule="auto"/>
        <w:ind w:firstLine="539"/>
        <w:jc w:val="both"/>
        <w:rPr>
          <w:rFonts w:ascii="Times New Roman" w:hAnsi="Times New Roman"/>
          <w:spacing w:val="2"/>
          <w:sz w:val="24"/>
          <w:szCs w:val="24"/>
          <w:highlight w:val="yellow"/>
        </w:rPr>
      </w:pPr>
      <w:r w:rsidRPr="00675C50">
        <w:rPr>
          <w:rFonts w:ascii="Times New Roman" w:hAnsi="Times New Roman"/>
          <w:spacing w:val="-4"/>
          <w:sz w:val="24"/>
          <w:szCs w:val="24"/>
        </w:rPr>
        <w:t xml:space="preserve">Учебник сделан в форме тетрадей на печатной основе. Это позволяет сократить время </w:t>
      </w:r>
      <w:r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Pr="00675C50">
        <w:rPr>
          <w:rFonts w:ascii="Times New Roman" w:hAnsi="Times New Roman"/>
          <w:spacing w:val="-4"/>
          <w:sz w:val="24"/>
          <w:szCs w:val="24"/>
        </w:rPr>
        <w:t>выполнени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675C50">
        <w:rPr>
          <w:rFonts w:ascii="Times New Roman" w:hAnsi="Times New Roman"/>
          <w:spacing w:val="-4"/>
          <w:sz w:val="24"/>
          <w:szCs w:val="24"/>
        </w:rPr>
        <w:t xml:space="preserve"> заданий и тем самым увеличить число задач, самостоятельно решенных </w:t>
      </w:r>
      <w:r w:rsidRPr="00675C50">
        <w:rPr>
          <w:rFonts w:ascii="Times New Roman" w:hAnsi="Times New Roman"/>
          <w:sz w:val="24"/>
          <w:szCs w:val="24"/>
        </w:rPr>
        <w:t>детьми на уроке. Вместе с тем предполагается параллельное использование в обучении тет</w:t>
      </w:r>
      <w:r w:rsidRPr="00675C50">
        <w:rPr>
          <w:rFonts w:ascii="Times New Roman" w:hAnsi="Times New Roman"/>
          <w:spacing w:val="-4"/>
          <w:sz w:val="24"/>
          <w:szCs w:val="24"/>
        </w:rPr>
        <w:t xml:space="preserve">радей в клетку – детей надо приучать к аккуратному ведению тетрадей, вырабатывать у </w:t>
      </w:r>
      <w:r w:rsidRPr="00675C50">
        <w:rPr>
          <w:rFonts w:ascii="Times New Roman" w:hAnsi="Times New Roman"/>
          <w:spacing w:val="-2"/>
          <w:sz w:val="24"/>
          <w:szCs w:val="24"/>
        </w:rPr>
        <w:t xml:space="preserve">них красивый почерк, знакомить с правилами единого орфографического режима. Если </w:t>
      </w:r>
      <w:r w:rsidRPr="00675C50">
        <w:rPr>
          <w:rFonts w:ascii="Times New Roman" w:hAnsi="Times New Roman"/>
          <w:spacing w:val="4"/>
          <w:sz w:val="24"/>
          <w:szCs w:val="24"/>
        </w:rPr>
        <w:t>запись задачи предусмотрена в тетради в клетку, то на печатной основе места для ее реше</w:t>
      </w:r>
      <w:r w:rsidRPr="00675C50">
        <w:rPr>
          <w:rFonts w:ascii="Times New Roman" w:hAnsi="Times New Roman"/>
          <w:spacing w:val="-4"/>
          <w:sz w:val="24"/>
          <w:szCs w:val="24"/>
        </w:rPr>
        <w:t>ния не оставляется.</w:t>
      </w:r>
      <w:r w:rsidRPr="00675C50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</w:p>
    <w:p w:rsidR="0033717F" w:rsidRPr="00BA6BF7" w:rsidRDefault="0033717F" w:rsidP="00901E71">
      <w:pPr>
        <w:autoSpaceDE w:val="0"/>
        <w:autoSpaceDN w:val="0"/>
        <w:adjustRightInd w:val="0"/>
        <w:spacing w:after="120" w:line="245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Материал учебника разбит на отдельные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пункты-«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уроки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»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. Однако это разбиение </w:t>
      </w:r>
      <w:r w:rsidRPr="007272B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лишь выделяет шаги, которые делают дети, и не обязательно соответствует учебному часу.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7272B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Задания к ежедневным занятиям с детьми учитель подбирает в зависимости от конкретны</w:t>
      </w:r>
      <w:r w:rsidRPr="00D87C40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х условий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D87C40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работы и целей урока. </w:t>
      </w:r>
    </w:p>
    <w:p w:rsidR="0033717F" w:rsidRPr="004C3CAF" w:rsidRDefault="0033717F" w:rsidP="0086016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11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Виды и формы работы на уроке.</w:t>
      </w:r>
    </w:p>
    <w:p w:rsidR="0033717F" w:rsidRDefault="0033717F" w:rsidP="00E66005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Виды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и формы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работ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ы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на уроке необходимо разнообразить. Урок должен включать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коллективные, групповые и индивидуальные формы работы,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устн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ую работу и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работу в тетрадях в клетку. </w:t>
      </w:r>
      <w:r>
        <w:rPr>
          <w:rFonts w:ascii="Times New Roman" w:hAnsi="Times New Roman"/>
          <w:spacing w:val="-4"/>
          <w:sz w:val="24"/>
          <w:szCs w:val="24"/>
        </w:rPr>
        <w:t>Отработка</w:t>
      </w:r>
      <w:r w:rsidRPr="00675C50">
        <w:rPr>
          <w:rFonts w:ascii="Times New Roman" w:hAnsi="Times New Roman"/>
          <w:spacing w:val="-4"/>
          <w:sz w:val="24"/>
          <w:szCs w:val="24"/>
        </w:rPr>
        <w:t xml:space="preserve"> вычислительных навыков должн</w:t>
      </w:r>
      <w:r>
        <w:rPr>
          <w:rFonts w:ascii="Times New Roman" w:hAnsi="Times New Roman"/>
          <w:spacing w:val="-4"/>
          <w:sz w:val="24"/>
          <w:szCs w:val="24"/>
        </w:rPr>
        <w:t xml:space="preserve">а быть на уроках системной </w:t>
      </w:r>
      <w:r w:rsidRPr="009972BA">
        <w:rPr>
          <w:rFonts w:ascii="Times New Roman" w:hAnsi="Times New Roman"/>
          <w:sz w:val="24"/>
          <w:szCs w:val="24"/>
        </w:rPr>
        <w:t>и достаточно интенсивной, но не занимать более 3–4 минут. При этом вычислительным упражнениям целесообразно придавать развивающий характер, подбирая числа-ответы так,</w:t>
      </w:r>
      <w:r>
        <w:rPr>
          <w:rFonts w:ascii="Times New Roman" w:hAnsi="Times New Roman"/>
          <w:spacing w:val="-4"/>
          <w:sz w:val="24"/>
          <w:szCs w:val="24"/>
        </w:rPr>
        <w:t xml:space="preserve"> чтобы </w:t>
      </w:r>
      <w:r w:rsidRPr="00675C50">
        <w:rPr>
          <w:rFonts w:ascii="Times New Roman" w:hAnsi="Times New Roman"/>
          <w:spacing w:val="-4"/>
          <w:sz w:val="24"/>
          <w:szCs w:val="24"/>
        </w:rPr>
        <w:t>полученные ряды дети могли анализировать, классифицировать, выявлять в них закономерности. Это поможет не только закреплять навыки счета, но и готов</w:t>
      </w:r>
      <w:r>
        <w:rPr>
          <w:rFonts w:ascii="Times New Roman" w:hAnsi="Times New Roman"/>
          <w:spacing w:val="-4"/>
          <w:sz w:val="24"/>
          <w:szCs w:val="24"/>
        </w:rPr>
        <w:t>ить мышление</w:t>
      </w:r>
      <w:r w:rsidRPr="00675C50">
        <w:rPr>
          <w:rFonts w:ascii="Times New Roman" w:hAnsi="Times New Roman"/>
          <w:spacing w:val="-4"/>
          <w:sz w:val="24"/>
          <w:szCs w:val="24"/>
        </w:rPr>
        <w:t xml:space="preserve"> детей к работе деятельностным методом.</w:t>
      </w:r>
    </w:p>
    <w:p w:rsidR="0033717F" w:rsidRDefault="0033717F" w:rsidP="00E66005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При формировании понятий </w:t>
      </w:r>
      <w:r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благодаря методикам, принятым в курсе, у учащихся </w:t>
      </w: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подключаются все виды памяти – не только зрительная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и слуховая, но и двигательная, образн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ая, тактильная и др. Особое вни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мание уделяется </w:t>
      </w:r>
      <w:r w:rsidRPr="00675C5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ритмическим играм, которые уже в 1 классе помогают детям освоить счет через 2, 3, 4 и т.д.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  <w:r w:rsidRPr="00675C50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до 9, подготовив тем самым прочную базу для дальнейшего изучения ими во 2 классе таб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лицы умножения.</w:t>
      </w:r>
    </w:p>
    <w:p w:rsidR="0033717F" w:rsidRPr="00BA6BF7" w:rsidRDefault="0033717F" w:rsidP="00E66005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При проведении ритмических игр следует обратить внимание на составление </w:t>
      </w: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движений, начиная со счета через 5, самими детьми – в этом случае движения запомин</w:t>
      </w: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а</w:t>
      </w: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ются легче и быстрее и, как следствие, быстрее идет запоминание кратных однозначных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чисел.</w:t>
      </w:r>
    </w:p>
    <w:p w:rsidR="0033717F" w:rsidRPr="009972BA" w:rsidRDefault="0033717F" w:rsidP="00E66005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Ра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бота на печатной основе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не должна превышать, как правило, 10–1</w:t>
      </w:r>
      <w:r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2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</w:t>
      </w:r>
      <w:r w:rsidRPr="00D87C4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минут. Она предполагает, в основном, </w:t>
      </w:r>
      <w:r w:rsidRPr="00D87C40">
        <w:rPr>
          <w:rFonts w:ascii="Times New Roman" w:hAnsi="Times New Roman"/>
          <w:b/>
          <w:bCs/>
          <w:i/>
          <w:iCs/>
          <w:color w:val="231F20"/>
          <w:spacing w:val="-4"/>
          <w:sz w:val="24"/>
          <w:szCs w:val="24"/>
        </w:rPr>
        <w:t>самостоятельное</w:t>
      </w:r>
      <w:r w:rsidRPr="00D87C40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выполнение учащимися заданий,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подгото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ленных предварительно во фронтальной работе с аналогичными, но другими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заданиями. Время самостоятельного выполнения задания обычно ограничивается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(1–2 </w:t>
      </w:r>
      <w:r w:rsidRPr="00D87C40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минуты, иногда до 3–4 минут). Затем задание проверяется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, в зависимости от оснащенности класса,</w:t>
      </w:r>
      <w:r w:rsidRPr="00D87C40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с помощью пе</w:t>
      </w: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реносной доски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,</w:t>
      </w:r>
      <w:r w:rsidRPr="004C3CA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Pr="00D87C40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кодоскопа, </w:t>
      </w:r>
      <w:r w:rsidRPr="00D87C40"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>медиапроектора</w:t>
      </w:r>
      <w:r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>,</w:t>
      </w:r>
      <w:r w:rsidRPr="00D87C40"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 xml:space="preserve"> компьютера</w:t>
      </w:r>
      <w:r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 xml:space="preserve"> или </w:t>
      </w:r>
      <w:r>
        <w:rPr>
          <w:rFonts w:ascii="Times New Roman" w:hAnsi="Times New Roman"/>
          <w:bCs/>
          <w:iCs/>
          <w:color w:val="231F20"/>
          <w:spacing w:val="6"/>
          <w:sz w:val="24"/>
          <w:szCs w:val="24"/>
          <w:lang w:val="en-US"/>
        </w:rPr>
        <w:t>Smart</w:t>
      </w:r>
      <w:r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>-доски</w:t>
      </w:r>
      <w:r w:rsidRPr="00D87C40"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 xml:space="preserve">. </w:t>
      </w:r>
      <w:r w:rsidRPr="009972BA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 xml:space="preserve">Дети сравнивают свое решение с эталоном или образцом и выставляют себе </w:t>
      </w:r>
      <w:r w:rsidRPr="007272B0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соответственно «+» или «–». В результате у ребенка целенаправленно формируется спо</w:t>
      </w:r>
      <w:r w:rsidRPr="009972BA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собность к самоконтролю.</w:t>
      </w:r>
    </w:p>
    <w:p w:rsidR="0033717F" w:rsidRPr="00BA6BF7" w:rsidRDefault="0033717F" w:rsidP="0086016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377CA6">
        <w:rPr>
          <w:rFonts w:ascii="Times New Roman" w:hAnsi="Times New Roman"/>
          <w:bCs/>
          <w:iCs/>
          <w:color w:val="231F20"/>
          <w:spacing w:val="6"/>
          <w:sz w:val="24"/>
          <w:szCs w:val="24"/>
        </w:rPr>
        <w:t>Поскольку задания на печатной основе дети проверяют сами, то учитель при их про</w:t>
      </w:r>
      <w:r w:rsidRPr="00377CA6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верке обращает внимание, прежде всего, на сформированность навыков сам</w:t>
      </w:r>
      <w:r w:rsidRPr="00377CA6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о</w:t>
      </w:r>
      <w:r w:rsidRPr="00377CA6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контро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ля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и аккуратность ведения записей.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В 1 классе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учитель проверяет их ежедневно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вместе с обычными тетрадями в клетку, где количество заданий всегда меньше, чем при </w:t>
      </w:r>
      <w:r w:rsidRPr="009972BA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традиционном обучении. Но по мере того, как дети приобретают навык ведения тетраде</w:t>
      </w:r>
      <w:r w:rsidRPr="00377CA6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й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,</w:t>
      </w:r>
      <w:r w:rsidRPr="00377CA6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Pr="009972BA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учатся замечать и самостоятельно исправлять свои ошибки, задания на печатной основе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проверяются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реже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 2 раз в неделю.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</w:p>
    <w:p w:rsidR="0033717F" w:rsidRPr="004C3CAF" w:rsidRDefault="0033717F" w:rsidP="0086016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12</w:t>
      </w:r>
      <w:r w:rsidRPr="003E36E5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Система контроля знаний.</w:t>
      </w:r>
    </w:p>
    <w:p w:rsidR="0033717F" w:rsidRDefault="0033717F" w:rsidP="00E66005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В курсе предусмотрена многоуровневая 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истема контроля знаний: самокон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троль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при введении нового материала, взаим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оконтроль – в процессе его отра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ботки, обуча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ю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щий контроль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–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 системе обуч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ающих самостоятельных работ, те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кущий контроль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–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при </w:t>
      </w:r>
      <w:r w:rsidRPr="004C3CAF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проведении контрольных работ в течение учебного года, итоговый контроль, включающий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4C3CAF">
        <w:rPr>
          <w:rFonts w:ascii="Times New Roman" w:hAnsi="Times New Roman"/>
          <w:bCs/>
          <w:iCs/>
          <w:color w:val="231F20"/>
          <w:spacing w:val="-2"/>
          <w:sz w:val="24"/>
          <w:szCs w:val="24"/>
        </w:rPr>
        <w:t>2 этапа – переводную контрольную работу («минимум») и итоговую контрольную работу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(дифференциация учащихся по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уровню освоения программы). </w:t>
      </w:r>
    </w:p>
    <w:p w:rsidR="0033717F" w:rsidRDefault="0033717F" w:rsidP="00E66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Обучающие самостоятельные работы проводятся на высоком уровне трудности, поэтому оценивается только успех. А именно, если вся самостоятельная работа</w:t>
      </w:r>
      <w:r w:rsidRPr="008D5523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8D5523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выпо</w:t>
      </w:r>
      <w:r w:rsidRPr="008D5523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л</w:t>
      </w:r>
      <w:r w:rsidRPr="008D5523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нена без ошибок (обычно это 3–5 детей в классе), то за нее выставляется 5. После каждой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самостоятельной работы дети, допустившие ошибки, выполняют работу над ошибками. </w:t>
      </w:r>
    </w:p>
    <w:p w:rsidR="0033717F" w:rsidRDefault="0033717F" w:rsidP="001D6F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Если работа над ошибками выполнена успешно и учитель видит, что ребенок раз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брался в изучаемом материале, то за эту работу может быть выставлена отметка 4, или даже 5. Тройки и двойки в обучающих самостоятельных работах не выставляются: «о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сутствие </w:t>
      </w:r>
      <w:r w:rsidRPr="008D5523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отметки» (не за что ставить, «не заработано») является для ребенка гораздо более зна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чимым сигналом для активности и коррекции собственной деятельности, чем плохие </w:t>
      </w:r>
      <w:r w:rsidRPr="0085118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отметки. Задача учителя</w:t>
      </w:r>
      <w:r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– </w:t>
      </w:r>
      <w:r w:rsidRPr="0085118F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побудить каждого ребенка разобраться в своих ошибках и ис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править их. </w:t>
      </w:r>
    </w:p>
    <w:p w:rsidR="0033717F" w:rsidRDefault="0033717F" w:rsidP="001D6F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7F3169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Уровень контрольных работ должен быть ниже уровня обучающих самостоятельных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работ (но выше административного контроля), при этом оцениваются все дети. Задания </w:t>
      </w:r>
      <w:r w:rsidRPr="00377CA6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для контрольных работ рекомендуется подбирать так, чтобы с ней могли справиться </w:t>
      </w:r>
      <w:r w:rsidRPr="007272B0">
        <w:rPr>
          <w:rFonts w:ascii="Times New Roman" w:hAnsi="Times New Roman"/>
          <w:b/>
          <w:bCs/>
          <w:i/>
          <w:iCs/>
          <w:color w:val="231F20"/>
          <w:spacing w:val="4"/>
          <w:sz w:val="24"/>
          <w:szCs w:val="24"/>
        </w:rPr>
        <w:t>на 4</w:t>
      </w:r>
      <w:r w:rsidRPr="007272B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 и 5 примерно три четверти класса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. </w:t>
      </w:r>
    </w:p>
    <w:p w:rsidR="0033717F" w:rsidRDefault="0033717F" w:rsidP="001D6F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Варианты о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бучающ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его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текущего и итогового контроля зна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ний для 1 класса в двух вариантах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предложены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пособии «Самостоятельные и кон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рольные работы»</w:t>
      </w:r>
      <w:r w:rsidRPr="00BA6BF7">
        <w:rPr>
          <w:rFonts w:ascii="Times New Roman" w:hAnsi="Times New Roman"/>
          <w:bCs/>
          <w:iCs/>
          <w:color w:val="231F2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Пособие «Электронные приложения к учебникам математики Л.Г. Петерсон» поможет проанал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зировать уровень подготовки каждого учащегося и класса в целом в сравнении с возра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тной группой, выявить причины затруднений и эффективно провести коррекцию. </w:t>
      </w:r>
    </w:p>
    <w:sectPr w:rsidR="0033717F" w:rsidSect="0064667D">
      <w:footerReference w:type="default" r:id="rId7"/>
      <w:pgSz w:w="11906" w:h="16838"/>
      <w:pgMar w:top="1258" w:right="1106" w:bottom="1078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7F" w:rsidRDefault="0033717F" w:rsidP="000E018E">
      <w:pPr>
        <w:spacing w:after="0" w:line="240" w:lineRule="auto"/>
      </w:pPr>
      <w:r>
        <w:separator/>
      </w:r>
    </w:p>
  </w:endnote>
  <w:endnote w:type="continuationSeparator" w:id="1">
    <w:p w:rsidR="0033717F" w:rsidRDefault="0033717F" w:rsidP="000E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F" w:rsidRDefault="0033717F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Pr="000B2C2D">
        <w:rPr>
          <w:rFonts w:ascii="Cambria" w:hAnsi="Cambria"/>
          <w:noProof/>
          <w:sz w:val="28"/>
          <w:szCs w:val="28"/>
        </w:rPr>
        <w:t>8</w:t>
      </w:r>
    </w:fldSimple>
    <w:r>
      <w:rPr>
        <w:rFonts w:ascii="Cambria" w:hAnsi="Cambria"/>
        <w:sz w:val="28"/>
        <w:szCs w:val="28"/>
      </w:rPr>
      <w:t xml:space="preserve"> ~</w:t>
    </w:r>
  </w:p>
  <w:p w:rsidR="0033717F" w:rsidRDefault="00337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7F" w:rsidRDefault="0033717F" w:rsidP="000E018E">
      <w:pPr>
        <w:spacing w:after="0" w:line="240" w:lineRule="auto"/>
      </w:pPr>
      <w:r>
        <w:separator/>
      </w:r>
    </w:p>
  </w:footnote>
  <w:footnote w:type="continuationSeparator" w:id="1">
    <w:p w:rsidR="0033717F" w:rsidRDefault="0033717F" w:rsidP="000E018E">
      <w:pPr>
        <w:spacing w:after="0" w:line="240" w:lineRule="auto"/>
      </w:pPr>
      <w:r>
        <w:continuationSeparator/>
      </w:r>
    </w:p>
  </w:footnote>
  <w:footnote w:id="2">
    <w:p w:rsidR="0033717F" w:rsidRDefault="0033717F" w:rsidP="000677C8">
      <w:pPr>
        <w:shd w:val="clear" w:color="auto" w:fill="FFFFFF"/>
        <w:spacing w:after="0" w:line="240" w:lineRule="auto"/>
      </w:pPr>
      <w:r w:rsidRPr="000677C8">
        <w:rPr>
          <w:rStyle w:val="FootnoteReference"/>
          <w:rFonts w:ascii="Times New Roman" w:hAnsi="Times New Roman"/>
          <w:spacing w:val="-4"/>
        </w:rPr>
        <w:footnoteRef/>
      </w:r>
      <w:r w:rsidRPr="000677C8">
        <w:rPr>
          <w:rFonts w:ascii="Times New Roman" w:hAnsi="Times New Roman"/>
          <w:spacing w:val="-4"/>
        </w:rPr>
        <w:t xml:space="preserve"> </w:t>
      </w:r>
      <w:r w:rsidRPr="000677C8">
        <w:rPr>
          <w:rFonts w:ascii="Times New Roman" w:hAnsi="Times New Roman"/>
          <w:spacing w:val="2"/>
          <w:sz w:val="20"/>
          <w:szCs w:val="20"/>
        </w:rPr>
        <w:t xml:space="preserve">См. на диске: ОБЯЗАТЕЛЬНАЯ ЛИТЕРАТУРА / Современная нормативная база выбора учебников, </w:t>
      </w:r>
      <w:r w:rsidRPr="000677C8">
        <w:rPr>
          <w:rFonts w:ascii="Times New Roman" w:hAnsi="Times New Roman"/>
          <w:color w:val="000000"/>
          <w:spacing w:val="2"/>
          <w:sz w:val="20"/>
          <w:szCs w:val="20"/>
        </w:rPr>
        <w:t>регулирующая</w:t>
      </w:r>
      <w:r w:rsidRPr="000677C8">
        <w:rPr>
          <w:rFonts w:ascii="Times New Roman" w:hAnsi="Times New Roman"/>
          <w:color w:val="000000"/>
          <w:spacing w:val="-4"/>
          <w:sz w:val="20"/>
          <w:szCs w:val="20"/>
        </w:rPr>
        <w:t xml:space="preserve"> отношения в сфере учебного книгообеспечения в РФ</w:t>
      </w:r>
      <w:r w:rsidRPr="000677C8">
        <w:rPr>
          <w:rFonts w:ascii="Times New Roman" w:hAnsi="Times New Roman"/>
          <w:spacing w:val="-4"/>
          <w:sz w:val="20"/>
          <w:szCs w:val="20"/>
        </w:rPr>
        <w:t>.</w:t>
      </w:r>
    </w:p>
  </w:footnote>
  <w:footnote w:id="3">
    <w:p w:rsidR="0033717F" w:rsidRDefault="0033717F" w:rsidP="00F24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7138">
        <w:rPr>
          <w:i/>
        </w:rPr>
        <w:t>Л.Г. Петерсон</w:t>
      </w:r>
      <w:r>
        <w:t>. Деятельностный метод обучения: образовательная система «Школа 2000...». – М.: АПК и ППРО, УМЦ «Школа 2000...», 2007.</w:t>
      </w:r>
    </w:p>
  </w:footnote>
  <w:footnote w:id="4">
    <w:p w:rsidR="0033717F" w:rsidRDefault="0033717F" w:rsidP="00F24583">
      <w:pPr>
        <w:pStyle w:val="FootnoteText"/>
      </w:pPr>
      <w:r>
        <w:rPr>
          <w:rStyle w:val="FootnoteReference"/>
        </w:rPr>
        <w:footnoteRef/>
      </w:r>
      <w:r>
        <w:t xml:space="preserve"> Как перейти к реализации ФГОС второго поколения по образовательной системе деятельностного мет</w:t>
      </w:r>
      <w:r>
        <w:t>о</w:t>
      </w:r>
      <w:r>
        <w:t xml:space="preserve">да обучения «Школа 2000...»: Методическое пособие / Под ред. </w:t>
      </w:r>
      <w:r w:rsidRPr="00F24583">
        <w:rPr>
          <w:i/>
        </w:rPr>
        <w:t>Л.Г. Петерсон</w:t>
      </w:r>
      <w:r>
        <w:t>. – М.: АПК и ППРО, УМЦ «Школа 2000...»,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549"/>
    <w:multiLevelType w:val="multilevel"/>
    <w:tmpl w:val="E67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5C40"/>
    <w:multiLevelType w:val="hybridMultilevel"/>
    <w:tmpl w:val="B1D6D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167CF7"/>
    <w:multiLevelType w:val="hybridMultilevel"/>
    <w:tmpl w:val="AC083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1C42AA"/>
    <w:multiLevelType w:val="multilevel"/>
    <w:tmpl w:val="002E1E64"/>
    <w:lvl w:ilvl="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232DE"/>
    <w:multiLevelType w:val="hybridMultilevel"/>
    <w:tmpl w:val="74987518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">
    <w:nsid w:val="140C4FED"/>
    <w:multiLevelType w:val="multilevel"/>
    <w:tmpl w:val="5E7C27C0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37CA8"/>
    <w:multiLevelType w:val="hybridMultilevel"/>
    <w:tmpl w:val="0186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F75C0"/>
    <w:multiLevelType w:val="hybridMultilevel"/>
    <w:tmpl w:val="3E9A0446"/>
    <w:lvl w:ilvl="0" w:tplc="A1A4BA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6C6707"/>
    <w:multiLevelType w:val="hybridMultilevel"/>
    <w:tmpl w:val="ABE8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060DDD"/>
    <w:multiLevelType w:val="hybridMultilevel"/>
    <w:tmpl w:val="03649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AD4C7B"/>
    <w:multiLevelType w:val="hybridMultilevel"/>
    <w:tmpl w:val="B4408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5573BB1"/>
    <w:multiLevelType w:val="hybridMultilevel"/>
    <w:tmpl w:val="9A38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14BE2"/>
    <w:multiLevelType w:val="multilevel"/>
    <w:tmpl w:val="B7E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92F7A"/>
    <w:multiLevelType w:val="hybridMultilevel"/>
    <w:tmpl w:val="4DECEEB6"/>
    <w:lvl w:ilvl="0" w:tplc="D98EDC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ED285F"/>
    <w:multiLevelType w:val="hybridMultilevel"/>
    <w:tmpl w:val="5754C64E"/>
    <w:lvl w:ilvl="0" w:tplc="CADC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EF3713"/>
    <w:multiLevelType w:val="hybridMultilevel"/>
    <w:tmpl w:val="0A1C3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376738"/>
    <w:multiLevelType w:val="hybridMultilevel"/>
    <w:tmpl w:val="5142D8A6"/>
    <w:lvl w:ilvl="0" w:tplc="A1A4BAB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63D7EFE"/>
    <w:multiLevelType w:val="hybridMultilevel"/>
    <w:tmpl w:val="59B4DC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6AB0752"/>
    <w:multiLevelType w:val="hybridMultilevel"/>
    <w:tmpl w:val="664E4F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497856"/>
    <w:multiLevelType w:val="hybridMultilevel"/>
    <w:tmpl w:val="82522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105C8"/>
    <w:multiLevelType w:val="multilevel"/>
    <w:tmpl w:val="D2D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94064F"/>
    <w:multiLevelType w:val="hybridMultilevel"/>
    <w:tmpl w:val="5E7C27C0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5">
    <w:nsid w:val="44A40A44"/>
    <w:multiLevelType w:val="hybridMultilevel"/>
    <w:tmpl w:val="160C302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A46CDF"/>
    <w:multiLevelType w:val="hybridMultilevel"/>
    <w:tmpl w:val="DF3C8A2C"/>
    <w:lvl w:ilvl="0" w:tplc="A1A4B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5A87A43"/>
    <w:multiLevelType w:val="hybridMultilevel"/>
    <w:tmpl w:val="73E805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E1849"/>
    <w:multiLevelType w:val="hybridMultilevel"/>
    <w:tmpl w:val="991C72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E18451C"/>
    <w:multiLevelType w:val="hybridMultilevel"/>
    <w:tmpl w:val="2CBEE406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0">
    <w:nsid w:val="4F147D9C"/>
    <w:multiLevelType w:val="hybridMultilevel"/>
    <w:tmpl w:val="2200D1BA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1">
    <w:nsid w:val="52E13A1D"/>
    <w:multiLevelType w:val="hybridMultilevel"/>
    <w:tmpl w:val="7870D89A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C3E23"/>
    <w:multiLevelType w:val="hybridMultilevel"/>
    <w:tmpl w:val="0062EED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F56DD8"/>
    <w:multiLevelType w:val="hybridMultilevel"/>
    <w:tmpl w:val="94E46996"/>
    <w:lvl w:ilvl="0" w:tplc="F1665938">
      <w:start w:val="1"/>
      <w:numFmt w:val="bullet"/>
      <w:lvlText w:val=""/>
      <w:lvlJc w:val="left"/>
      <w:pPr>
        <w:tabs>
          <w:tab w:val="num" w:pos="2377"/>
        </w:tabs>
        <w:ind w:left="2377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60D16C74"/>
    <w:multiLevelType w:val="hybridMultilevel"/>
    <w:tmpl w:val="CA8AB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238AC"/>
    <w:multiLevelType w:val="hybridMultilevel"/>
    <w:tmpl w:val="DCDA465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6842F87"/>
    <w:multiLevelType w:val="hybridMultilevel"/>
    <w:tmpl w:val="F4D8B766"/>
    <w:lvl w:ilvl="0" w:tplc="72D86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FBD0524"/>
    <w:multiLevelType w:val="hybridMultilevel"/>
    <w:tmpl w:val="D3F62E3C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9">
    <w:nsid w:val="75261752"/>
    <w:multiLevelType w:val="hybridMultilevel"/>
    <w:tmpl w:val="BF78F544"/>
    <w:lvl w:ilvl="0" w:tplc="C18EEBCC">
      <w:start w:val="1"/>
      <w:numFmt w:val="bullet"/>
      <w:lvlText w:val=""/>
      <w:lvlJc w:val="left"/>
      <w:pPr>
        <w:tabs>
          <w:tab w:val="num" w:pos="2378"/>
        </w:tabs>
        <w:ind w:left="2378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B26440"/>
    <w:multiLevelType w:val="hybridMultilevel"/>
    <w:tmpl w:val="5C9A01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B4412"/>
    <w:multiLevelType w:val="multilevel"/>
    <w:tmpl w:val="B2CA7D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D155BC"/>
    <w:multiLevelType w:val="hybridMultilevel"/>
    <w:tmpl w:val="28C6B454"/>
    <w:lvl w:ilvl="0" w:tplc="2AB00340">
      <w:start w:val="2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4">
    <w:nsid w:val="79161663"/>
    <w:multiLevelType w:val="hybridMultilevel"/>
    <w:tmpl w:val="B2CA7D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395D7A"/>
    <w:multiLevelType w:val="hybridMultilevel"/>
    <w:tmpl w:val="D48801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6">
    <w:nsid w:val="79B85C4A"/>
    <w:multiLevelType w:val="hybridMultilevel"/>
    <w:tmpl w:val="A3C8D702"/>
    <w:lvl w:ilvl="0" w:tplc="6F50B15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8C15DF"/>
    <w:multiLevelType w:val="hybridMultilevel"/>
    <w:tmpl w:val="71FAF28A"/>
    <w:lvl w:ilvl="0" w:tplc="04190011">
      <w:start w:val="1"/>
      <w:numFmt w:val="decimal"/>
      <w:lvlText w:val="%1)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0"/>
  </w:num>
  <w:num w:numId="4">
    <w:abstractNumId w:val="47"/>
  </w:num>
  <w:num w:numId="5">
    <w:abstractNumId w:val="4"/>
  </w:num>
  <w:num w:numId="6">
    <w:abstractNumId w:val="29"/>
  </w:num>
  <w:num w:numId="7">
    <w:abstractNumId w:val="22"/>
  </w:num>
  <w:num w:numId="8">
    <w:abstractNumId w:val="6"/>
  </w:num>
  <w:num w:numId="9">
    <w:abstractNumId w:val="16"/>
  </w:num>
  <w:num w:numId="10">
    <w:abstractNumId w:val="13"/>
  </w:num>
  <w:num w:numId="11">
    <w:abstractNumId w:val="21"/>
  </w:num>
  <w:num w:numId="12">
    <w:abstractNumId w:val="37"/>
  </w:num>
  <w:num w:numId="13">
    <w:abstractNumId w:val="45"/>
  </w:num>
  <w:num w:numId="14">
    <w:abstractNumId w:val="41"/>
  </w:num>
  <w:num w:numId="15">
    <w:abstractNumId w:val="20"/>
  </w:num>
  <w:num w:numId="16">
    <w:abstractNumId w:val="11"/>
  </w:num>
  <w:num w:numId="17">
    <w:abstractNumId w:val="7"/>
  </w:num>
  <w:num w:numId="18">
    <w:abstractNumId w:val="17"/>
  </w:num>
  <w:num w:numId="19">
    <w:abstractNumId w:val="9"/>
  </w:num>
  <w:num w:numId="20">
    <w:abstractNumId w:val="40"/>
  </w:num>
  <w:num w:numId="21">
    <w:abstractNumId w:val="2"/>
  </w:num>
  <w:num w:numId="22">
    <w:abstractNumId w:val="27"/>
  </w:num>
  <w:num w:numId="23">
    <w:abstractNumId w:val="1"/>
  </w:num>
  <w:num w:numId="24">
    <w:abstractNumId w:val="33"/>
  </w:num>
  <w:num w:numId="25">
    <w:abstractNumId w:val="28"/>
  </w:num>
  <w:num w:numId="26">
    <w:abstractNumId w:val="36"/>
  </w:num>
  <w:num w:numId="27">
    <w:abstractNumId w:val="26"/>
  </w:num>
  <w:num w:numId="28">
    <w:abstractNumId w:val="23"/>
  </w:num>
  <w:num w:numId="29">
    <w:abstractNumId w:val="0"/>
  </w:num>
  <w:num w:numId="30">
    <w:abstractNumId w:val="14"/>
  </w:num>
  <w:num w:numId="31">
    <w:abstractNumId w:val="19"/>
  </w:num>
  <w:num w:numId="32">
    <w:abstractNumId w:val="44"/>
  </w:num>
  <w:num w:numId="33">
    <w:abstractNumId w:val="18"/>
  </w:num>
  <w:num w:numId="34">
    <w:abstractNumId w:val="15"/>
  </w:num>
  <w:num w:numId="35">
    <w:abstractNumId w:val="24"/>
  </w:num>
  <w:num w:numId="36">
    <w:abstractNumId w:val="5"/>
  </w:num>
  <w:num w:numId="37">
    <w:abstractNumId w:val="48"/>
  </w:num>
  <w:num w:numId="38">
    <w:abstractNumId w:val="42"/>
  </w:num>
  <w:num w:numId="39">
    <w:abstractNumId w:val="8"/>
  </w:num>
  <w:num w:numId="40">
    <w:abstractNumId w:val="38"/>
  </w:num>
  <w:num w:numId="41">
    <w:abstractNumId w:val="35"/>
  </w:num>
  <w:num w:numId="42">
    <w:abstractNumId w:val="32"/>
  </w:num>
  <w:num w:numId="43">
    <w:abstractNumId w:val="30"/>
  </w:num>
  <w:num w:numId="44">
    <w:abstractNumId w:val="3"/>
  </w:num>
  <w:num w:numId="45">
    <w:abstractNumId w:val="25"/>
  </w:num>
  <w:num w:numId="46">
    <w:abstractNumId w:val="31"/>
  </w:num>
  <w:num w:numId="47">
    <w:abstractNumId w:val="12"/>
  </w:num>
  <w:num w:numId="48">
    <w:abstractNumId w:val="4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D1"/>
    <w:rsid w:val="00000DB7"/>
    <w:rsid w:val="0002452C"/>
    <w:rsid w:val="000677C8"/>
    <w:rsid w:val="00093C22"/>
    <w:rsid w:val="000B2B84"/>
    <w:rsid w:val="000B2C2D"/>
    <w:rsid w:val="000E018E"/>
    <w:rsid w:val="000E05CD"/>
    <w:rsid w:val="000E586E"/>
    <w:rsid w:val="000F34FE"/>
    <w:rsid w:val="0010339F"/>
    <w:rsid w:val="001670F8"/>
    <w:rsid w:val="00170699"/>
    <w:rsid w:val="001979FF"/>
    <w:rsid w:val="001A179B"/>
    <w:rsid w:val="001B1BDD"/>
    <w:rsid w:val="001C6FC6"/>
    <w:rsid w:val="001D6F5C"/>
    <w:rsid w:val="001F6D9D"/>
    <w:rsid w:val="002042E9"/>
    <w:rsid w:val="0020709D"/>
    <w:rsid w:val="00230185"/>
    <w:rsid w:val="00237DA6"/>
    <w:rsid w:val="002418F7"/>
    <w:rsid w:val="002552EE"/>
    <w:rsid w:val="00261AEA"/>
    <w:rsid w:val="002733EF"/>
    <w:rsid w:val="002744AE"/>
    <w:rsid w:val="00281187"/>
    <w:rsid w:val="002827DB"/>
    <w:rsid w:val="00283F11"/>
    <w:rsid w:val="002870BC"/>
    <w:rsid w:val="002C1EFD"/>
    <w:rsid w:val="002D7138"/>
    <w:rsid w:val="002E50D1"/>
    <w:rsid w:val="0033717F"/>
    <w:rsid w:val="00377CA6"/>
    <w:rsid w:val="00395E99"/>
    <w:rsid w:val="003A4DE8"/>
    <w:rsid w:val="003B782E"/>
    <w:rsid w:val="003D26BA"/>
    <w:rsid w:val="003E2300"/>
    <w:rsid w:val="003E36E5"/>
    <w:rsid w:val="003E5397"/>
    <w:rsid w:val="004328A8"/>
    <w:rsid w:val="00442E56"/>
    <w:rsid w:val="00442FB9"/>
    <w:rsid w:val="00453393"/>
    <w:rsid w:val="00471C82"/>
    <w:rsid w:val="00481137"/>
    <w:rsid w:val="0049477C"/>
    <w:rsid w:val="004A66D1"/>
    <w:rsid w:val="004C226D"/>
    <w:rsid w:val="004C3CAF"/>
    <w:rsid w:val="004C6AC9"/>
    <w:rsid w:val="004D510E"/>
    <w:rsid w:val="004F3169"/>
    <w:rsid w:val="005015D6"/>
    <w:rsid w:val="005817F4"/>
    <w:rsid w:val="00582C0D"/>
    <w:rsid w:val="00586D59"/>
    <w:rsid w:val="005A70FC"/>
    <w:rsid w:val="005B244E"/>
    <w:rsid w:val="005B6C1A"/>
    <w:rsid w:val="005C4076"/>
    <w:rsid w:val="005E4400"/>
    <w:rsid w:val="005F0DB0"/>
    <w:rsid w:val="00607616"/>
    <w:rsid w:val="00612522"/>
    <w:rsid w:val="00620CB8"/>
    <w:rsid w:val="0064667D"/>
    <w:rsid w:val="00662788"/>
    <w:rsid w:val="006652EF"/>
    <w:rsid w:val="00675C50"/>
    <w:rsid w:val="0067793A"/>
    <w:rsid w:val="0068087E"/>
    <w:rsid w:val="006A7BBA"/>
    <w:rsid w:val="006B5A49"/>
    <w:rsid w:val="006E68D1"/>
    <w:rsid w:val="006E74B3"/>
    <w:rsid w:val="006F0F96"/>
    <w:rsid w:val="006F4A60"/>
    <w:rsid w:val="007007F7"/>
    <w:rsid w:val="00706885"/>
    <w:rsid w:val="00717A63"/>
    <w:rsid w:val="007272B0"/>
    <w:rsid w:val="00771D6B"/>
    <w:rsid w:val="0077528A"/>
    <w:rsid w:val="0079378E"/>
    <w:rsid w:val="00794440"/>
    <w:rsid w:val="007C2571"/>
    <w:rsid w:val="007E16E9"/>
    <w:rsid w:val="007E1DB7"/>
    <w:rsid w:val="007F3169"/>
    <w:rsid w:val="007F3E1E"/>
    <w:rsid w:val="0085118F"/>
    <w:rsid w:val="00860160"/>
    <w:rsid w:val="0088149F"/>
    <w:rsid w:val="00883D0F"/>
    <w:rsid w:val="00897292"/>
    <w:rsid w:val="008A3F30"/>
    <w:rsid w:val="008B790A"/>
    <w:rsid w:val="008C27AE"/>
    <w:rsid w:val="008D5523"/>
    <w:rsid w:val="008E65B6"/>
    <w:rsid w:val="00901E71"/>
    <w:rsid w:val="009174C9"/>
    <w:rsid w:val="00923193"/>
    <w:rsid w:val="00931801"/>
    <w:rsid w:val="00940BF5"/>
    <w:rsid w:val="009433D8"/>
    <w:rsid w:val="00946318"/>
    <w:rsid w:val="009512CC"/>
    <w:rsid w:val="009521D3"/>
    <w:rsid w:val="00954999"/>
    <w:rsid w:val="00962CD5"/>
    <w:rsid w:val="00965541"/>
    <w:rsid w:val="00984924"/>
    <w:rsid w:val="00984CC7"/>
    <w:rsid w:val="009853CD"/>
    <w:rsid w:val="00996892"/>
    <w:rsid w:val="009972BA"/>
    <w:rsid w:val="009C42DB"/>
    <w:rsid w:val="00A04941"/>
    <w:rsid w:val="00AB4DF7"/>
    <w:rsid w:val="00AB5738"/>
    <w:rsid w:val="00AB7885"/>
    <w:rsid w:val="00AC64E7"/>
    <w:rsid w:val="00B42BF9"/>
    <w:rsid w:val="00B448AE"/>
    <w:rsid w:val="00B85A23"/>
    <w:rsid w:val="00B95C8A"/>
    <w:rsid w:val="00BA6BF7"/>
    <w:rsid w:val="00BB7F28"/>
    <w:rsid w:val="00C03DF1"/>
    <w:rsid w:val="00C40D8E"/>
    <w:rsid w:val="00C50461"/>
    <w:rsid w:val="00C76DA4"/>
    <w:rsid w:val="00C862BE"/>
    <w:rsid w:val="00C91C0B"/>
    <w:rsid w:val="00CA2C81"/>
    <w:rsid w:val="00CB75E5"/>
    <w:rsid w:val="00CE0499"/>
    <w:rsid w:val="00CE19EA"/>
    <w:rsid w:val="00D12FF8"/>
    <w:rsid w:val="00D27845"/>
    <w:rsid w:val="00D87638"/>
    <w:rsid w:val="00D87C40"/>
    <w:rsid w:val="00D87E78"/>
    <w:rsid w:val="00D941A8"/>
    <w:rsid w:val="00DA263A"/>
    <w:rsid w:val="00DC7B75"/>
    <w:rsid w:val="00E004C4"/>
    <w:rsid w:val="00E0601A"/>
    <w:rsid w:val="00E27344"/>
    <w:rsid w:val="00E37E96"/>
    <w:rsid w:val="00E452F1"/>
    <w:rsid w:val="00E46B59"/>
    <w:rsid w:val="00E66005"/>
    <w:rsid w:val="00EA2F39"/>
    <w:rsid w:val="00EE62FF"/>
    <w:rsid w:val="00EF1952"/>
    <w:rsid w:val="00EF24DE"/>
    <w:rsid w:val="00EF4E9A"/>
    <w:rsid w:val="00F14838"/>
    <w:rsid w:val="00F24583"/>
    <w:rsid w:val="00F60975"/>
    <w:rsid w:val="00F67FB8"/>
    <w:rsid w:val="00F735A4"/>
    <w:rsid w:val="00F739D9"/>
    <w:rsid w:val="00F91362"/>
    <w:rsid w:val="00FB36B4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9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739D9"/>
    <w:pPr>
      <w:keepNext/>
      <w:spacing w:before="240" w:after="60" w:line="240" w:lineRule="auto"/>
      <w:outlineLvl w:val="1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739D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39D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739D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739D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C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5C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5C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5C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5C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5C8A"/>
    <w:rPr>
      <w:rFonts w:ascii="Cambria" w:hAnsi="Cambria" w:cs="Times New Roman"/>
    </w:rPr>
  </w:style>
  <w:style w:type="character" w:customStyle="1" w:styleId="Heading2Char1">
    <w:name w:val="Heading 2 Char1"/>
    <w:link w:val="Heading2"/>
    <w:uiPriority w:val="99"/>
    <w:locked/>
    <w:rsid w:val="00F739D9"/>
    <w:rPr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0E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1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18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C6F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5C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6FC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C6F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39D9"/>
    <w:rPr>
      <w:rFonts w:cs="Times New Roman"/>
    </w:rPr>
  </w:style>
  <w:style w:type="character" w:customStyle="1" w:styleId="3">
    <w:name w:val="Знак Знак3"/>
    <w:uiPriority w:val="99"/>
    <w:rsid w:val="00F739D9"/>
    <w:rPr>
      <w:sz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F739D9"/>
    <w:rPr>
      <w:rFonts w:cs="Times New Roman"/>
    </w:rPr>
  </w:style>
  <w:style w:type="paragraph" w:styleId="List2">
    <w:name w:val="List 2"/>
    <w:basedOn w:val="Normal"/>
    <w:uiPriority w:val="99"/>
    <w:rsid w:val="00F739D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F739D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5C8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F739D9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8A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F739D9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F73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нак Знак1"/>
    <w:uiPriority w:val="99"/>
    <w:rsid w:val="00F739D9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739D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5C8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739D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5C8A"/>
    <w:rPr>
      <w:rFonts w:cs="Times New Roman"/>
    </w:rPr>
  </w:style>
  <w:style w:type="paragraph" w:styleId="BlockText">
    <w:name w:val="Block Text"/>
    <w:basedOn w:val="Normal"/>
    <w:uiPriority w:val="99"/>
    <w:rsid w:val="00F739D9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39D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5C8A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F739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5C8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F739D9"/>
    <w:rPr>
      <w:rFonts w:ascii="Courier New" w:hAnsi="Courier New"/>
      <w:lang w:val="ru-RU" w:eastAsia="ru-RU"/>
    </w:rPr>
  </w:style>
  <w:style w:type="paragraph" w:styleId="HTMLPreformatted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Normal"/>
    <w:link w:val="HTMLPreformattedChar1"/>
    <w:uiPriority w:val="99"/>
    <w:rsid w:val="00F7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DefaultParagraphFont"/>
    <w:link w:val="HTMLPreformatted"/>
    <w:uiPriority w:val="99"/>
    <w:semiHidden/>
    <w:locked/>
    <w:rsid w:val="00B95C8A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Стандартный HTML Знак1 Char1,Стандартный HTML Знак Знак Char1,Знак2 Знак Знак Char1,Знак2 Знак1 Char1,Стандартный HTML Знак Char1,Знак2 Знак Char1,Знак2 Char1"/>
    <w:link w:val="HTMLPreformatted"/>
    <w:uiPriority w:val="99"/>
    <w:locked/>
    <w:rsid w:val="00F739D9"/>
    <w:rPr>
      <w:rFonts w:ascii="Courier New" w:hAnsi="Courier New"/>
      <w:sz w:val="24"/>
      <w:lang w:val="ru-RU" w:eastAsia="ru-RU"/>
    </w:rPr>
  </w:style>
  <w:style w:type="paragraph" w:customStyle="1" w:styleId="Oaeno">
    <w:name w:val="Oaeno"/>
    <w:basedOn w:val="Normal"/>
    <w:uiPriority w:val="99"/>
    <w:rsid w:val="00F739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Normal"/>
    <w:uiPriority w:val="99"/>
    <w:rsid w:val="00F739D9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F739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9D9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F739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5C8A"/>
    <w:rPr>
      <w:rFonts w:cs="Times New Roman"/>
      <w:sz w:val="16"/>
      <w:szCs w:val="16"/>
    </w:rPr>
  </w:style>
  <w:style w:type="character" w:customStyle="1" w:styleId="editsection">
    <w:name w:val="editsection"/>
    <w:basedOn w:val="DefaultParagraphFont"/>
    <w:uiPriority w:val="99"/>
    <w:rsid w:val="00F739D9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F739D9"/>
    <w:rPr>
      <w:rFonts w:cs="Times New Roman"/>
    </w:rPr>
  </w:style>
  <w:style w:type="paragraph" w:customStyle="1" w:styleId="a">
    <w:name w:val="Новый"/>
    <w:basedOn w:val="Normal"/>
    <w:uiPriority w:val="99"/>
    <w:rsid w:val="00F739D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Pa0">
    <w:name w:val="Pa0"/>
    <w:basedOn w:val="Normal"/>
    <w:next w:val="Normal"/>
    <w:uiPriority w:val="99"/>
    <w:rsid w:val="00F739D9"/>
    <w:pPr>
      <w:autoSpaceDE w:val="0"/>
      <w:autoSpaceDN w:val="0"/>
      <w:adjustRightInd w:val="0"/>
      <w:spacing w:after="0" w:line="241" w:lineRule="atLeast"/>
    </w:pPr>
    <w:rPr>
      <w:rFonts w:ascii="PragmaticaC" w:hAnsi="PragmaticaC"/>
      <w:sz w:val="24"/>
      <w:szCs w:val="24"/>
    </w:rPr>
  </w:style>
  <w:style w:type="character" w:customStyle="1" w:styleId="A0">
    <w:name w:val="A0"/>
    <w:uiPriority w:val="99"/>
    <w:rsid w:val="00F739D9"/>
    <w:rPr>
      <w:b/>
      <w:color w:val="221E1F"/>
      <w:sz w:val="32"/>
    </w:rPr>
  </w:style>
  <w:style w:type="character" w:customStyle="1" w:styleId="A2">
    <w:name w:val="A2"/>
    <w:uiPriority w:val="99"/>
    <w:rsid w:val="00F739D9"/>
    <w:rPr>
      <w:b/>
      <w:color w:val="949698"/>
      <w:sz w:val="36"/>
    </w:rPr>
  </w:style>
  <w:style w:type="character" w:customStyle="1" w:styleId="A4">
    <w:name w:val="A4"/>
    <w:uiPriority w:val="99"/>
    <w:rsid w:val="00F739D9"/>
    <w:rPr>
      <w:color w:val="221E1F"/>
      <w:sz w:val="20"/>
    </w:rPr>
  </w:style>
  <w:style w:type="paragraph" w:customStyle="1" w:styleId="Style27">
    <w:name w:val="Style27"/>
    <w:basedOn w:val="Normal"/>
    <w:uiPriority w:val="99"/>
    <w:rsid w:val="00F739D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F739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3646</Words>
  <Characters>20783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user1</dc:creator>
  <cp:keywords/>
  <dc:description/>
  <cp:lastModifiedBy>Петерсон</cp:lastModifiedBy>
  <cp:revision>3</cp:revision>
  <dcterms:created xsi:type="dcterms:W3CDTF">2011-05-04T21:22:00Z</dcterms:created>
  <dcterms:modified xsi:type="dcterms:W3CDTF">2011-05-04T21:41:00Z</dcterms:modified>
</cp:coreProperties>
</file>